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7531"/>
      </w:tblGrid>
      <w:tr w:rsidR="0046648E" w:rsidRPr="00B3401D" w:rsidTr="004F7CD3">
        <w:trPr>
          <w:cantSplit/>
          <w:trHeight w:val="266"/>
        </w:trPr>
        <w:tc>
          <w:tcPr>
            <w:tcW w:w="1809" w:type="dxa"/>
            <w:tcBorders>
              <w:right w:val="single" w:sz="4" w:space="0" w:color="auto"/>
            </w:tcBorders>
          </w:tcPr>
          <w:p w:rsidR="004F7CD3" w:rsidRDefault="004F7CD3" w:rsidP="0046648E">
            <w:pPr>
              <w:pStyle w:val="Ttulo1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Requerimiento</w:t>
            </w:r>
          </w:p>
          <w:p w:rsidR="0046648E" w:rsidRPr="00B3401D" w:rsidRDefault="0046648E" w:rsidP="0046648E">
            <w:pPr>
              <w:pStyle w:val="Ttulo1"/>
              <w:rPr>
                <w:rFonts w:cs="Arial"/>
                <w:sz w:val="22"/>
                <w:szCs w:val="22"/>
              </w:rPr>
            </w:pPr>
            <w:r w:rsidRPr="00B3401D">
              <w:rPr>
                <w:rFonts w:cs="Arial"/>
                <w:sz w:val="22"/>
                <w:szCs w:val="22"/>
              </w:rPr>
              <w:t xml:space="preserve">Módulo: </w:t>
            </w:r>
          </w:p>
        </w:tc>
        <w:tc>
          <w:tcPr>
            <w:tcW w:w="7531" w:type="dxa"/>
            <w:tcBorders>
              <w:left w:val="single" w:sz="4" w:space="0" w:color="auto"/>
            </w:tcBorders>
          </w:tcPr>
          <w:p w:rsidR="0044675E" w:rsidRDefault="00F65D29" w:rsidP="00B176CA">
            <w:pPr>
              <w:pStyle w:val="Ttulo1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Liquidación Contingente Dominical – Terminación Contrato.</w:t>
            </w:r>
          </w:p>
          <w:p w:rsidR="00F65D29" w:rsidRPr="00F65D29" w:rsidRDefault="00F65D29" w:rsidP="00F65D29">
            <w:pPr>
              <w:rPr>
                <w:b/>
              </w:rPr>
            </w:pPr>
            <w:r w:rsidRPr="00F65D29">
              <w:rPr>
                <w:b/>
              </w:rPr>
              <w:t xml:space="preserve">PY </w:t>
            </w:r>
          </w:p>
        </w:tc>
      </w:tr>
      <w:tr w:rsidR="0046648E" w:rsidRPr="00B3401D" w:rsidTr="004F7CD3">
        <w:trPr>
          <w:cantSplit/>
          <w:trHeight w:val="267"/>
        </w:trPr>
        <w:tc>
          <w:tcPr>
            <w:tcW w:w="1809" w:type="dxa"/>
            <w:tcBorders>
              <w:right w:val="single" w:sz="4" w:space="0" w:color="auto"/>
            </w:tcBorders>
          </w:tcPr>
          <w:p w:rsidR="0046648E" w:rsidRPr="00B3401D" w:rsidRDefault="0046648E" w:rsidP="0046648E">
            <w:pPr>
              <w:rPr>
                <w:rFonts w:ascii="Arial" w:hAnsi="Arial" w:cs="Arial"/>
                <w:sz w:val="22"/>
                <w:szCs w:val="22"/>
              </w:rPr>
            </w:pPr>
            <w:r w:rsidRPr="00B3401D">
              <w:rPr>
                <w:rFonts w:ascii="Arial" w:hAnsi="Arial" w:cs="Arial"/>
                <w:b/>
                <w:sz w:val="22"/>
                <w:szCs w:val="22"/>
              </w:rPr>
              <w:t>Contacto:</w:t>
            </w:r>
          </w:p>
        </w:tc>
        <w:tc>
          <w:tcPr>
            <w:tcW w:w="7531" w:type="dxa"/>
            <w:tcBorders>
              <w:left w:val="single" w:sz="4" w:space="0" w:color="auto"/>
            </w:tcBorders>
          </w:tcPr>
          <w:p w:rsidR="0046648E" w:rsidRPr="00B3401D" w:rsidRDefault="0044675E" w:rsidP="0046648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Rafael Hoyos Herrera</w:t>
            </w:r>
          </w:p>
        </w:tc>
      </w:tr>
      <w:tr w:rsidR="0046648E" w:rsidRPr="00B3401D" w:rsidTr="004F7CD3">
        <w:trPr>
          <w:cantSplit/>
          <w:trHeight w:val="267"/>
        </w:trPr>
        <w:tc>
          <w:tcPr>
            <w:tcW w:w="1809" w:type="dxa"/>
            <w:tcBorders>
              <w:right w:val="single" w:sz="4" w:space="0" w:color="auto"/>
            </w:tcBorders>
          </w:tcPr>
          <w:p w:rsidR="0046648E" w:rsidRPr="00B3401D" w:rsidRDefault="0046648E" w:rsidP="0046648E">
            <w:pPr>
              <w:rPr>
                <w:rFonts w:ascii="Arial" w:hAnsi="Arial" w:cs="Arial"/>
                <w:sz w:val="22"/>
                <w:szCs w:val="22"/>
              </w:rPr>
            </w:pPr>
            <w:r w:rsidRPr="00B3401D"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tc>
          <w:tcPr>
            <w:tcW w:w="7531" w:type="dxa"/>
            <w:tcBorders>
              <w:left w:val="single" w:sz="4" w:space="0" w:color="auto"/>
            </w:tcBorders>
          </w:tcPr>
          <w:p w:rsidR="0046648E" w:rsidRPr="00B3401D" w:rsidRDefault="00A76111" w:rsidP="005E70B1">
            <w:pPr>
              <w:rPr>
                <w:rFonts w:ascii="Arial" w:hAnsi="Arial" w:cs="Arial"/>
                <w:sz w:val="22"/>
                <w:szCs w:val="22"/>
              </w:rPr>
            </w:pPr>
            <w:hyperlink r:id="rId7" w:history="1">
              <w:r w:rsidR="00B441B3" w:rsidRPr="001B2C91">
                <w:rPr>
                  <w:rStyle w:val="Hipervnculo"/>
                  <w:rFonts w:ascii="Arial" w:hAnsi="Arial" w:cs="Arial"/>
                  <w:sz w:val="22"/>
                  <w:szCs w:val="22"/>
                </w:rPr>
                <w:t>rhoyos@cotecmar.com</w:t>
              </w:r>
            </w:hyperlink>
          </w:p>
        </w:tc>
      </w:tr>
      <w:tr w:rsidR="0046648E" w:rsidRPr="00B3401D" w:rsidTr="004F7CD3">
        <w:tblPrEx>
          <w:tblCellMar>
            <w:left w:w="70" w:type="dxa"/>
            <w:right w:w="70" w:type="dxa"/>
          </w:tblCellMar>
        </w:tblPrEx>
        <w:trPr>
          <w:trHeight w:val="68"/>
        </w:trPr>
        <w:tc>
          <w:tcPr>
            <w:tcW w:w="1809" w:type="dxa"/>
            <w:tcBorders>
              <w:right w:val="single" w:sz="4" w:space="0" w:color="auto"/>
            </w:tcBorders>
          </w:tcPr>
          <w:p w:rsidR="0046648E" w:rsidRPr="00B3401D" w:rsidRDefault="0046648E" w:rsidP="0046648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3401D">
              <w:rPr>
                <w:rFonts w:ascii="Arial" w:hAnsi="Arial" w:cs="Arial"/>
                <w:b/>
                <w:sz w:val="22"/>
                <w:szCs w:val="22"/>
              </w:rPr>
              <w:t>Fecha:</w:t>
            </w:r>
          </w:p>
        </w:tc>
        <w:tc>
          <w:tcPr>
            <w:tcW w:w="7531" w:type="dxa"/>
            <w:tcBorders>
              <w:left w:val="single" w:sz="4" w:space="0" w:color="auto"/>
            </w:tcBorders>
          </w:tcPr>
          <w:p w:rsidR="0046648E" w:rsidRPr="00B3401D" w:rsidRDefault="00B54621" w:rsidP="00720BC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07-04-2021</w:t>
            </w:r>
          </w:p>
        </w:tc>
      </w:tr>
    </w:tbl>
    <w:p w:rsidR="0046648E" w:rsidRPr="00B3401D" w:rsidRDefault="0046648E">
      <w:pPr>
        <w:rPr>
          <w:rFonts w:ascii="Arial" w:hAnsi="Arial" w:cs="Arial"/>
          <w:sz w:val="22"/>
          <w:szCs w:val="22"/>
        </w:rPr>
      </w:pPr>
    </w:p>
    <w:tbl>
      <w:tblPr>
        <w:tblW w:w="5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76"/>
        <w:gridCol w:w="2292"/>
        <w:gridCol w:w="2207"/>
      </w:tblGrid>
      <w:tr w:rsidR="0046648E" w:rsidRPr="00B3401D" w:rsidTr="00AA368C">
        <w:trPr>
          <w:cantSplit/>
          <w:trHeight w:val="300"/>
          <w:jc w:val="center"/>
        </w:trPr>
        <w:tc>
          <w:tcPr>
            <w:tcW w:w="776" w:type="dxa"/>
            <w:vMerge w:val="restart"/>
            <w:vAlign w:val="center"/>
          </w:tcPr>
          <w:p w:rsidR="0046648E" w:rsidRPr="00B3401D" w:rsidRDefault="0046648E" w:rsidP="00AA368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401D">
              <w:rPr>
                <w:rFonts w:ascii="Arial" w:hAnsi="Arial" w:cs="Arial"/>
                <w:b/>
                <w:sz w:val="22"/>
                <w:szCs w:val="22"/>
              </w:rPr>
              <w:t>TIPO</w:t>
            </w:r>
          </w:p>
        </w:tc>
        <w:tc>
          <w:tcPr>
            <w:tcW w:w="2292" w:type="dxa"/>
            <w:vAlign w:val="center"/>
          </w:tcPr>
          <w:p w:rsidR="0046648E" w:rsidRPr="00B3401D" w:rsidRDefault="0046648E" w:rsidP="004F7C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401D">
              <w:rPr>
                <w:rFonts w:ascii="Arial" w:hAnsi="Arial" w:cs="Arial"/>
                <w:b/>
                <w:sz w:val="22"/>
                <w:szCs w:val="22"/>
              </w:rPr>
              <w:t xml:space="preserve">GARANTIA </w:t>
            </w:r>
          </w:p>
        </w:tc>
        <w:tc>
          <w:tcPr>
            <w:tcW w:w="2207" w:type="dxa"/>
            <w:vAlign w:val="center"/>
          </w:tcPr>
          <w:p w:rsidR="0046648E" w:rsidRPr="00B3401D" w:rsidRDefault="0046648E" w:rsidP="004F7C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401D">
              <w:rPr>
                <w:rFonts w:ascii="Arial" w:hAnsi="Arial" w:cs="Arial"/>
                <w:b/>
                <w:sz w:val="22"/>
                <w:szCs w:val="22"/>
              </w:rPr>
              <w:t xml:space="preserve">SOPORTE </w:t>
            </w:r>
          </w:p>
        </w:tc>
      </w:tr>
      <w:tr w:rsidR="0046648E" w:rsidRPr="00B3401D" w:rsidTr="00AA368C">
        <w:trPr>
          <w:cantSplit/>
          <w:trHeight w:val="300"/>
          <w:jc w:val="center"/>
        </w:trPr>
        <w:tc>
          <w:tcPr>
            <w:tcW w:w="776" w:type="dxa"/>
            <w:vMerge/>
            <w:vAlign w:val="center"/>
          </w:tcPr>
          <w:p w:rsidR="0046648E" w:rsidRPr="00B3401D" w:rsidRDefault="0046648E" w:rsidP="00AA368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92" w:type="dxa"/>
            <w:vAlign w:val="center"/>
          </w:tcPr>
          <w:p w:rsidR="0046648E" w:rsidRPr="00B3401D" w:rsidRDefault="0046648E" w:rsidP="00AA368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07" w:type="dxa"/>
            <w:vAlign w:val="center"/>
          </w:tcPr>
          <w:p w:rsidR="0046648E" w:rsidRPr="00B3401D" w:rsidRDefault="00B54621" w:rsidP="00AA368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X</w:t>
            </w:r>
          </w:p>
        </w:tc>
      </w:tr>
    </w:tbl>
    <w:p w:rsidR="00B3401D" w:rsidRPr="00B3401D" w:rsidRDefault="00B3401D">
      <w:pPr>
        <w:rPr>
          <w:rFonts w:ascii="Arial" w:hAnsi="Arial" w:cs="Arial"/>
          <w:sz w:val="22"/>
          <w:szCs w:val="22"/>
        </w:rPr>
      </w:pPr>
    </w:p>
    <w:tbl>
      <w:tblPr>
        <w:tblW w:w="69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3"/>
        <w:gridCol w:w="1256"/>
        <w:gridCol w:w="1366"/>
        <w:gridCol w:w="1243"/>
        <w:gridCol w:w="1475"/>
      </w:tblGrid>
      <w:tr w:rsidR="00C479E8" w:rsidRPr="00B3401D" w:rsidTr="00C479E8">
        <w:trPr>
          <w:trHeight w:val="300"/>
          <w:jc w:val="center"/>
        </w:trPr>
        <w:tc>
          <w:tcPr>
            <w:tcW w:w="1573" w:type="dxa"/>
            <w:vMerge w:val="restart"/>
            <w:vAlign w:val="center"/>
          </w:tcPr>
          <w:p w:rsidR="00C479E8" w:rsidRPr="00B3401D" w:rsidRDefault="00C479E8" w:rsidP="00C479E8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3401D">
              <w:rPr>
                <w:rFonts w:ascii="Arial" w:hAnsi="Arial" w:cs="Arial"/>
                <w:b/>
                <w:sz w:val="22"/>
                <w:szCs w:val="22"/>
                <w:lang w:val="es-CO"/>
              </w:rPr>
              <w:t>PRIORIDAD</w:t>
            </w:r>
          </w:p>
        </w:tc>
        <w:tc>
          <w:tcPr>
            <w:tcW w:w="1256" w:type="dxa"/>
            <w:vAlign w:val="center"/>
          </w:tcPr>
          <w:p w:rsidR="00C479E8" w:rsidRPr="00B3401D" w:rsidRDefault="00C479E8" w:rsidP="00C479E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/>
              </w:rPr>
            </w:pPr>
            <w:r w:rsidRPr="00B3401D">
              <w:rPr>
                <w:rFonts w:ascii="Arial" w:hAnsi="Arial" w:cs="Arial"/>
                <w:b/>
                <w:sz w:val="22"/>
                <w:szCs w:val="22"/>
                <w:lang w:val="es-CO"/>
              </w:rPr>
              <w:t>BAJA</w:t>
            </w:r>
          </w:p>
        </w:tc>
        <w:tc>
          <w:tcPr>
            <w:tcW w:w="1366" w:type="dxa"/>
            <w:vAlign w:val="center"/>
          </w:tcPr>
          <w:p w:rsidR="00C479E8" w:rsidRPr="00B3401D" w:rsidRDefault="00C479E8" w:rsidP="00C479E8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3401D">
              <w:rPr>
                <w:rFonts w:ascii="Arial" w:hAnsi="Arial" w:cs="Arial"/>
                <w:b/>
                <w:sz w:val="22"/>
                <w:szCs w:val="22"/>
                <w:lang w:val="es-CO"/>
              </w:rPr>
              <w:t>MEDIA</w:t>
            </w:r>
          </w:p>
        </w:tc>
        <w:tc>
          <w:tcPr>
            <w:tcW w:w="1243" w:type="dxa"/>
            <w:vAlign w:val="center"/>
          </w:tcPr>
          <w:p w:rsidR="00C479E8" w:rsidRPr="00B3401D" w:rsidRDefault="00C479E8" w:rsidP="00C479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CO"/>
              </w:rPr>
              <w:t>A</w:t>
            </w:r>
            <w:r w:rsidRPr="00B3401D">
              <w:rPr>
                <w:rFonts w:ascii="Arial" w:hAnsi="Arial" w:cs="Arial"/>
                <w:b/>
                <w:sz w:val="22"/>
                <w:szCs w:val="22"/>
                <w:lang w:val="es-CO"/>
              </w:rPr>
              <w:t>LTA</w:t>
            </w:r>
          </w:p>
        </w:tc>
        <w:tc>
          <w:tcPr>
            <w:tcW w:w="1475" w:type="dxa"/>
            <w:vAlign w:val="center"/>
          </w:tcPr>
          <w:p w:rsidR="00C479E8" w:rsidRPr="00B3401D" w:rsidRDefault="00C479E8" w:rsidP="00C479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CO"/>
              </w:rPr>
              <w:t>MUY ALTA</w:t>
            </w:r>
          </w:p>
        </w:tc>
      </w:tr>
      <w:tr w:rsidR="00C479E8" w:rsidRPr="00B3401D" w:rsidTr="00C479E8">
        <w:trPr>
          <w:trHeight w:val="301"/>
          <w:jc w:val="center"/>
        </w:trPr>
        <w:tc>
          <w:tcPr>
            <w:tcW w:w="1573" w:type="dxa"/>
            <w:vMerge/>
            <w:vAlign w:val="center"/>
          </w:tcPr>
          <w:p w:rsidR="00C479E8" w:rsidRPr="00B3401D" w:rsidRDefault="00C479E8" w:rsidP="00C479E8">
            <w:pPr>
              <w:pStyle w:val="EsquemaNumeradoNegrilla"/>
              <w:numPr>
                <w:ilvl w:val="0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6" w:type="dxa"/>
            <w:vAlign w:val="center"/>
          </w:tcPr>
          <w:p w:rsidR="00C479E8" w:rsidRPr="00B3401D" w:rsidRDefault="00C479E8" w:rsidP="00985EBC">
            <w:pPr>
              <w:pStyle w:val="EsquemaNumeradoNegrilla"/>
              <w:numPr>
                <w:ilvl w:val="0"/>
                <w:numId w:val="0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6" w:type="dxa"/>
            <w:vAlign w:val="center"/>
          </w:tcPr>
          <w:p w:rsidR="00C479E8" w:rsidRPr="00B3401D" w:rsidRDefault="00C479E8" w:rsidP="00B54621">
            <w:pPr>
              <w:pStyle w:val="EsquemaNumeradoNegrilla"/>
              <w:numPr>
                <w:ilvl w:val="0"/>
                <w:numId w:val="0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3" w:type="dxa"/>
            <w:vAlign w:val="center"/>
          </w:tcPr>
          <w:p w:rsidR="00C479E8" w:rsidRPr="00B3401D" w:rsidRDefault="00B54621" w:rsidP="00C479E8">
            <w:pPr>
              <w:pStyle w:val="EsquemaNumeradoNegrilla"/>
              <w:numPr>
                <w:ilvl w:val="0"/>
                <w:numId w:val="0"/>
              </w:num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X</w:t>
            </w:r>
          </w:p>
        </w:tc>
        <w:tc>
          <w:tcPr>
            <w:tcW w:w="1475" w:type="dxa"/>
            <w:vAlign w:val="center"/>
          </w:tcPr>
          <w:p w:rsidR="00C479E8" w:rsidRPr="00F96F8A" w:rsidRDefault="00C479E8" w:rsidP="00C479E8">
            <w:pPr>
              <w:pStyle w:val="EsquemaNumeradoNegrilla"/>
              <w:numPr>
                <w:ilvl w:val="0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06652" w:rsidRPr="00E06652" w:rsidRDefault="00E06652" w:rsidP="00101E26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Nota:</w:t>
      </w:r>
      <w:r w:rsidR="00101E26">
        <w:rPr>
          <w:rFonts w:ascii="Arial" w:hAnsi="Arial" w:cs="Arial"/>
          <w:sz w:val="22"/>
          <w:szCs w:val="22"/>
        </w:rPr>
        <w:t xml:space="preserve"> </w:t>
      </w:r>
      <w:r w:rsidR="00C479E8">
        <w:rPr>
          <w:rFonts w:ascii="Arial" w:hAnsi="Arial" w:cs="Arial"/>
          <w:i/>
          <w:sz w:val="16"/>
          <w:szCs w:val="16"/>
        </w:rPr>
        <w:t xml:space="preserve">Para </w:t>
      </w:r>
      <w:r w:rsidR="00101E26">
        <w:rPr>
          <w:rFonts w:ascii="Arial" w:hAnsi="Arial" w:cs="Arial"/>
          <w:i/>
          <w:sz w:val="16"/>
          <w:szCs w:val="16"/>
        </w:rPr>
        <w:t>definir la p</w:t>
      </w:r>
      <w:r w:rsidR="00C479E8">
        <w:rPr>
          <w:rFonts w:ascii="Arial" w:hAnsi="Arial" w:cs="Arial"/>
          <w:i/>
          <w:sz w:val="16"/>
          <w:szCs w:val="16"/>
        </w:rPr>
        <w:t>rioridad</w:t>
      </w:r>
      <w:r w:rsidR="00101E26">
        <w:rPr>
          <w:rFonts w:ascii="Arial" w:hAnsi="Arial" w:cs="Arial"/>
          <w:i/>
          <w:sz w:val="16"/>
          <w:szCs w:val="16"/>
        </w:rPr>
        <w:t>,</w:t>
      </w:r>
      <w:r w:rsidR="00C479E8">
        <w:rPr>
          <w:rFonts w:ascii="Arial" w:hAnsi="Arial" w:cs="Arial"/>
          <w:i/>
          <w:sz w:val="16"/>
          <w:szCs w:val="16"/>
        </w:rPr>
        <w:t xml:space="preserve"> por favor ver anexo al final de este documento.</w:t>
      </w:r>
    </w:p>
    <w:p w:rsidR="00E06652" w:rsidRPr="00B3401D" w:rsidRDefault="00E06652">
      <w:pPr>
        <w:rPr>
          <w:rFonts w:ascii="Arial" w:hAnsi="Arial" w:cs="Arial"/>
          <w:sz w:val="22"/>
          <w:szCs w:val="22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</w:tblGrid>
      <w:tr w:rsidR="00C67175" w:rsidRPr="00B3401D" w:rsidTr="00B3401D">
        <w:trPr>
          <w:trHeight w:val="237"/>
        </w:trPr>
        <w:tc>
          <w:tcPr>
            <w:tcW w:w="9214" w:type="dxa"/>
          </w:tcPr>
          <w:p w:rsidR="00C67175" w:rsidRPr="00B3401D" w:rsidRDefault="00C67175" w:rsidP="00C6717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Mandante:</w:t>
            </w:r>
            <w:r w:rsidR="003F630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C67175" w:rsidRPr="00B3401D" w:rsidTr="00B3401D">
        <w:trPr>
          <w:trHeight w:val="237"/>
        </w:trPr>
        <w:tc>
          <w:tcPr>
            <w:tcW w:w="9214" w:type="dxa"/>
          </w:tcPr>
          <w:p w:rsidR="00C67175" w:rsidRDefault="00C67175" w:rsidP="00C6717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Empleados:</w:t>
            </w:r>
            <w:r w:rsidR="005E70B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F6304">
              <w:rPr>
                <w:rFonts w:ascii="Arial" w:hAnsi="Arial" w:cs="Arial"/>
                <w:b/>
                <w:sz w:val="22"/>
                <w:szCs w:val="22"/>
              </w:rPr>
              <w:t>área de nómina CM</w:t>
            </w:r>
          </w:p>
        </w:tc>
      </w:tr>
      <w:tr w:rsidR="00C67175" w:rsidRPr="00B3401D" w:rsidTr="00B3401D">
        <w:trPr>
          <w:trHeight w:val="237"/>
        </w:trPr>
        <w:tc>
          <w:tcPr>
            <w:tcW w:w="9214" w:type="dxa"/>
          </w:tcPr>
          <w:p w:rsidR="00C67175" w:rsidRDefault="00C67175" w:rsidP="00B2784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Transacción</w:t>
            </w:r>
            <w:r w:rsidR="0044675E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5B06F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C67175" w:rsidRPr="00B3401D" w:rsidTr="00B3401D">
        <w:trPr>
          <w:trHeight w:val="237"/>
        </w:trPr>
        <w:tc>
          <w:tcPr>
            <w:tcW w:w="9214" w:type="dxa"/>
          </w:tcPr>
          <w:p w:rsidR="00C67175" w:rsidRDefault="00C67175" w:rsidP="00C6717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Variante:</w:t>
            </w:r>
            <w:r w:rsidR="0044675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7F5B01" w:rsidRPr="00B3401D" w:rsidTr="00B3401D">
        <w:trPr>
          <w:trHeight w:val="237"/>
        </w:trPr>
        <w:tc>
          <w:tcPr>
            <w:tcW w:w="9214" w:type="dxa"/>
          </w:tcPr>
          <w:p w:rsidR="00F85A7D" w:rsidRPr="00AC0B5C" w:rsidRDefault="00670825" w:rsidP="00273802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93CBD">
              <w:rPr>
                <w:rFonts w:ascii="Arial" w:hAnsi="Arial" w:cs="Arial"/>
                <w:b/>
                <w:sz w:val="22"/>
                <w:szCs w:val="22"/>
              </w:rPr>
              <w:t>Descripción</w:t>
            </w:r>
            <w:r w:rsidR="0008022C" w:rsidRPr="00193CBD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:rsidR="00AC0B5C" w:rsidRPr="00054563" w:rsidRDefault="00AC0B5C" w:rsidP="0024693D">
            <w:pPr>
              <w:pStyle w:val="Prrafodelista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85EBC" w:rsidRDefault="00054563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Actualmente </w:t>
            </w:r>
            <w:r w:rsidR="00F65D29">
              <w:rPr>
                <w:rFonts w:ascii="Arial" w:hAnsi="Arial" w:cs="Arial"/>
                <w:sz w:val="22"/>
                <w:szCs w:val="22"/>
              </w:rPr>
              <w:t>Cuando una persona se le registra una medida de retiro y cuando se está registrando</w:t>
            </w:r>
            <w:r w:rsidR="008D45BD">
              <w:rPr>
                <w:rFonts w:ascii="Arial" w:hAnsi="Arial" w:cs="Arial"/>
                <w:sz w:val="22"/>
                <w:szCs w:val="22"/>
              </w:rPr>
              <w:t xml:space="preserve"> la misma, se pas</w:t>
            </w:r>
            <w:r w:rsidR="00F65D29">
              <w:rPr>
                <w:rFonts w:ascii="Arial" w:hAnsi="Arial" w:cs="Arial"/>
                <w:sz w:val="22"/>
                <w:szCs w:val="22"/>
              </w:rPr>
              <w:t xml:space="preserve">a por el IT 0416 Comp. </w:t>
            </w:r>
            <w:proofErr w:type="spellStart"/>
            <w:r w:rsidR="00F65D29">
              <w:rPr>
                <w:rFonts w:ascii="Arial" w:hAnsi="Arial" w:cs="Arial"/>
                <w:sz w:val="22"/>
                <w:szCs w:val="22"/>
              </w:rPr>
              <w:t>Contingen</w:t>
            </w:r>
            <w:proofErr w:type="spellEnd"/>
            <w:r w:rsidR="00F65D29">
              <w:rPr>
                <w:rFonts w:ascii="Arial" w:hAnsi="Arial" w:cs="Arial"/>
                <w:sz w:val="22"/>
                <w:szCs w:val="22"/>
              </w:rPr>
              <w:t xml:space="preserve">. Tiempos, en el cual se determina que se le debe liquidar el saldo pendiente del contingente de dominical compensado, pero cuando se realiza la liquidación de la </w:t>
            </w:r>
            <w:r w:rsidR="00095192">
              <w:rPr>
                <w:rFonts w:ascii="Arial" w:hAnsi="Arial" w:cs="Arial"/>
                <w:sz w:val="22"/>
                <w:szCs w:val="22"/>
              </w:rPr>
              <w:t>nómina</w:t>
            </w:r>
            <w:r w:rsidR="00F65D29">
              <w:rPr>
                <w:rFonts w:ascii="Arial" w:hAnsi="Arial" w:cs="Arial"/>
                <w:sz w:val="22"/>
                <w:szCs w:val="22"/>
              </w:rPr>
              <w:t xml:space="preserve"> no se </w:t>
            </w:r>
            <w:r w:rsidR="00095192">
              <w:rPr>
                <w:rFonts w:ascii="Arial" w:hAnsi="Arial" w:cs="Arial"/>
                <w:sz w:val="22"/>
                <w:szCs w:val="22"/>
              </w:rPr>
              <w:t>está</w:t>
            </w:r>
            <w:r w:rsidR="00F65D29">
              <w:rPr>
                <w:rFonts w:ascii="Arial" w:hAnsi="Arial" w:cs="Arial"/>
                <w:sz w:val="22"/>
                <w:szCs w:val="22"/>
              </w:rPr>
              <w:t xml:space="preserve"> reflejando la </w:t>
            </w:r>
            <w:r w:rsidR="00095192">
              <w:rPr>
                <w:rFonts w:ascii="Arial" w:hAnsi="Arial" w:cs="Arial"/>
                <w:sz w:val="22"/>
                <w:szCs w:val="22"/>
              </w:rPr>
              <w:t>liquidación</w:t>
            </w:r>
            <w:r w:rsidR="00F65D29">
              <w:rPr>
                <w:rFonts w:ascii="Arial" w:hAnsi="Arial" w:cs="Arial"/>
                <w:sz w:val="22"/>
                <w:szCs w:val="22"/>
              </w:rPr>
              <w:t xml:space="preserve"> del saldo del </w:t>
            </w:r>
            <w:r w:rsidR="00095192">
              <w:rPr>
                <w:rFonts w:ascii="Arial" w:hAnsi="Arial" w:cs="Arial"/>
                <w:sz w:val="22"/>
                <w:szCs w:val="22"/>
              </w:rPr>
              <w:t>contingente</w:t>
            </w:r>
            <w:r w:rsidR="00F65D29">
              <w:rPr>
                <w:rFonts w:ascii="Arial" w:hAnsi="Arial" w:cs="Arial"/>
                <w:sz w:val="22"/>
                <w:szCs w:val="22"/>
              </w:rPr>
              <w:t xml:space="preserve"> del dominical </w:t>
            </w:r>
            <w:r w:rsidR="00095192">
              <w:rPr>
                <w:rFonts w:ascii="Arial" w:hAnsi="Arial" w:cs="Arial"/>
                <w:sz w:val="22"/>
                <w:szCs w:val="22"/>
              </w:rPr>
              <w:t>compensado</w:t>
            </w:r>
            <w:r w:rsidR="00F65D29">
              <w:rPr>
                <w:rFonts w:ascii="Arial" w:hAnsi="Arial" w:cs="Arial"/>
                <w:sz w:val="22"/>
                <w:szCs w:val="22"/>
              </w:rPr>
              <w:t xml:space="preserve">, es decir a pesar de que se le registro que lo pague no lo </w:t>
            </w:r>
            <w:r w:rsidR="00095192">
              <w:rPr>
                <w:rFonts w:ascii="Arial" w:hAnsi="Arial" w:cs="Arial"/>
                <w:sz w:val="22"/>
                <w:szCs w:val="22"/>
              </w:rPr>
              <w:t>está</w:t>
            </w:r>
            <w:r w:rsidR="00F65D29">
              <w:rPr>
                <w:rFonts w:ascii="Arial" w:hAnsi="Arial" w:cs="Arial"/>
                <w:sz w:val="22"/>
                <w:szCs w:val="22"/>
              </w:rPr>
              <w:t xml:space="preserve"> haciendo</w:t>
            </w:r>
            <w:r w:rsidR="00095192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095192" w:rsidRDefault="00095192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95192" w:rsidRDefault="00095192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 requiere que se revise y se ajuste para que la nómina liquide el saldo del conti</w:t>
            </w:r>
            <w:r w:rsidR="003F6304">
              <w:rPr>
                <w:rFonts w:ascii="Arial" w:hAnsi="Arial" w:cs="Arial"/>
                <w:sz w:val="22"/>
                <w:szCs w:val="22"/>
              </w:rPr>
              <w:t>ngente del dominical compensado de forma automática.</w:t>
            </w:r>
          </w:p>
          <w:p w:rsidR="00095192" w:rsidRDefault="00095192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F6304" w:rsidRDefault="003F6304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F6304" w:rsidRDefault="003F6304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 manera de ejemplo se puede utilizar la persona 2194 para efectos de validar la terminación de contrato y registro del 0416.</w:t>
            </w:r>
          </w:p>
          <w:p w:rsidR="00385C50" w:rsidRDefault="00385C50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85C50" w:rsidRDefault="00AC0B5C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Así mismo revisando en el IT 2010 se encuentra configurado un cc-nomina denominado M350 </w:t>
            </w:r>
            <w:r w:rsidRPr="00AC0B5C">
              <w:rPr>
                <w:rFonts w:ascii="Arial" w:hAnsi="Arial" w:cs="Arial"/>
                <w:sz w:val="22"/>
                <w:szCs w:val="22"/>
              </w:rPr>
              <w:t>Compensatorio</w:t>
            </w:r>
            <w:r>
              <w:rPr>
                <w:rFonts w:ascii="Arial" w:hAnsi="Arial" w:cs="Arial"/>
                <w:sz w:val="22"/>
                <w:szCs w:val="22"/>
              </w:rPr>
              <w:t xml:space="preserve"> el cual nunca se ha utilizado en la liquidación de la nómina, y de cara a la novedad que se está presentado al momento de pagar los compensatorios adeudados en una terminación de contrato se requiere que se ajuste para que se pueda emplear de forma </w:t>
            </w:r>
            <w:r w:rsidR="00263351">
              <w:rPr>
                <w:rFonts w:ascii="Arial" w:hAnsi="Arial" w:cs="Arial"/>
                <w:sz w:val="22"/>
                <w:szCs w:val="22"/>
              </w:rPr>
              <w:t>manual; para lo cual se requiere:</w:t>
            </w:r>
          </w:p>
          <w:p w:rsidR="00263351" w:rsidRDefault="00263351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63351" w:rsidRDefault="00263351" w:rsidP="00263351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Ajustar la cantidad/ Unidad a días, ya que al final de contrato se debe son días.</w:t>
            </w:r>
          </w:p>
          <w:p w:rsidR="00263351" w:rsidRPr="00263351" w:rsidRDefault="00263351" w:rsidP="00263351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 debe verificar que el valor de liquidación corresponde a que por cada día registrado el valor es 1 día de salario básico mensual registrado en el IT 8.</w:t>
            </w:r>
          </w:p>
          <w:p w:rsidR="00385C50" w:rsidRDefault="00385C50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63351" w:rsidRDefault="00263351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63351" w:rsidRDefault="00263351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63351" w:rsidRDefault="00263351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63351" w:rsidRDefault="00263351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63351" w:rsidRDefault="00263351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Las </w:t>
            </w:r>
            <w:r w:rsidR="003F6304">
              <w:rPr>
                <w:rFonts w:ascii="Arial" w:hAnsi="Arial" w:cs="Arial"/>
                <w:sz w:val="22"/>
                <w:szCs w:val="22"/>
              </w:rPr>
              <w:t>acumulaciones son lo</w:t>
            </w:r>
            <w:r>
              <w:rPr>
                <w:rFonts w:ascii="Arial" w:hAnsi="Arial" w:cs="Arial"/>
                <w:sz w:val="22"/>
                <w:szCs w:val="22"/>
              </w:rPr>
              <w:t>s siguientes:</w:t>
            </w:r>
          </w:p>
          <w:p w:rsidR="00263351" w:rsidRDefault="00263351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63351" w:rsidRDefault="00263351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63351" w:rsidRDefault="00263351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73335DE1" wp14:editId="2BFFF2EC">
                  <wp:extent cx="5419048" cy="2828571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9048" cy="28285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63351" w:rsidRDefault="00263351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63351" w:rsidRPr="00263351" w:rsidRDefault="00263351" w:rsidP="00F65D2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63351" w:rsidRPr="00263351" w:rsidRDefault="00263351" w:rsidP="00F65D2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63351">
              <w:rPr>
                <w:rFonts w:ascii="Arial" w:hAnsi="Arial" w:cs="Arial"/>
                <w:b/>
                <w:sz w:val="22"/>
                <w:szCs w:val="22"/>
              </w:rPr>
              <w:t>Certificado De Ingresos Y Retenciones</w:t>
            </w:r>
          </w:p>
          <w:p w:rsidR="00385C50" w:rsidRDefault="00385C50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85C50" w:rsidRDefault="00263351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 debe ajustar así:</w:t>
            </w:r>
          </w:p>
          <w:p w:rsidR="00263351" w:rsidRDefault="00263351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63351" w:rsidRDefault="00263351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7584D61B" wp14:editId="7877BEC4">
                  <wp:extent cx="5713730" cy="1669415"/>
                  <wp:effectExtent l="0" t="0" r="1270" b="6985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3730" cy="1669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63351" w:rsidRDefault="00263351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F6304" w:rsidRDefault="003F6304" w:rsidP="00F65D2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F6304" w:rsidRDefault="003F6304" w:rsidP="00F65D2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F6304" w:rsidRDefault="003F6304" w:rsidP="00F65D2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F6304" w:rsidRDefault="003F6304" w:rsidP="00F65D2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F6304" w:rsidRDefault="003F6304" w:rsidP="00F65D2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63351" w:rsidRDefault="003F6304" w:rsidP="00F65D2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F6304">
              <w:rPr>
                <w:rFonts w:ascii="Arial" w:hAnsi="Arial" w:cs="Arial"/>
                <w:b/>
                <w:sz w:val="22"/>
                <w:szCs w:val="22"/>
              </w:rPr>
              <w:t xml:space="preserve">Reportes: </w:t>
            </w:r>
          </w:p>
          <w:p w:rsidR="003F6304" w:rsidRDefault="003F6304" w:rsidP="00F65D2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F6304" w:rsidRPr="003F6304" w:rsidRDefault="003F6304" w:rsidP="00F65D2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este cc-nomina se debe visualizar en los volantes de pago que genera la corporación en las TX:  </w:t>
            </w:r>
            <w:bookmarkStart w:id="0" w:name="_Hlk64471354"/>
            <w:r w:rsidRPr="004078F2">
              <w:rPr>
                <w:rFonts w:cs="Arial"/>
                <w:sz w:val="22"/>
                <w:szCs w:val="22"/>
              </w:rPr>
              <w:t xml:space="preserve">ZCOHCPYTX_SF001 </w:t>
            </w:r>
            <w:bookmarkEnd w:id="0"/>
            <w:r w:rsidRPr="004078F2">
              <w:rPr>
                <w:rFonts w:cs="Arial"/>
                <w:sz w:val="22"/>
                <w:szCs w:val="22"/>
              </w:rPr>
              <w:t>- Comprobante de Pago</w:t>
            </w:r>
            <w:r>
              <w:rPr>
                <w:rFonts w:cs="Arial"/>
                <w:sz w:val="22"/>
                <w:szCs w:val="22"/>
              </w:rPr>
              <w:t xml:space="preserve"> y </w:t>
            </w:r>
            <w:bookmarkStart w:id="1" w:name="_Hlk64471359"/>
            <w:r w:rsidRPr="004078F2">
              <w:rPr>
                <w:rFonts w:cs="Arial"/>
                <w:sz w:val="22"/>
                <w:szCs w:val="22"/>
              </w:rPr>
              <w:t>ZHCMPY001</w:t>
            </w:r>
            <w:bookmarkEnd w:id="1"/>
            <w:r w:rsidRPr="004078F2">
              <w:rPr>
                <w:rFonts w:cs="Arial"/>
                <w:sz w:val="22"/>
                <w:szCs w:val="22"/>
              </w:rPr>
              <w:t xml:space="preserve"> - Formato de terminación de contrato</w:t>
            </w:r>
            <w:r>
              <w:rPr>
                <w:rFonts w:cs="Arial"/>
                <w:sz w:val="22"/>
                <w:szCs w:val="22"/>
              </w:rPr>
              <w:t xml:space="preserve"> y en la transacción </w:t>
            </w:r>
            <w:r w:rsidRPr="000B6CDE">
              <w:rPr>
                <w:rFonts w:cs="Arial"/>
                <w:sz w:val="22"/>
                <w:szCs w:val="22"/>
              </w:rPr>
              <w:t>ZCOHCMPY_PRENOMINA</w:t>
            </w:r>
            <w:r>
              <w:rPr>
                <w:rFonts w:cs="Arial"/>
                <w:sz w:val="22"/>
                <w:szCs w:val="22"/>
              </w:rPr>
              <w:t xml:space="preserve"> - Reporte Resultados de Nómina, </w:t>
            </w:r>
            <w:r w:rsidRPr="000B6CDE">
              <w:rPr>
                <w:rFonts w:cs="Arial"/>
                <w:sz w:val="22"/>
                <w:szCs w:val="22"/>
              </w:rPr>
              <w:t>PC00_M99_CWTR - Programa de CC-nóminas</w:t>
            </w:r>
          </w:p>
          <w:p w:rsidR="00263351" w:rsidRDefault="00263351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F6304" w:rsidRDefault="003F6304" w:rsidP="003F6304">
            <w:pPr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3F6304">
              <w:rPr>
                <w:rFonts w:cs="Arial"/>
                <w:b/>
                <w:sz w:val="22"/>
                <w:szCs w:val="22"/>
              </w:rPr>
              <w:t xml:space="preserve">PILA: </w:t>
            </w:r>
            <w:r w:rsidRPr="003F6304">
              <w:rPr>
                <w:rFonts w:cs="Arial"/>
                <w:sz w:val="22"/>
                <w:szCs w:val="22"/>
              </w:rPr>
              <w:t xml:space="preserve">debe </w:t>
            </w:r>
            <w:r>
              <w:rPr>
                <w:rFonts w:cs="Arial"/>
                <w:sz w:val="22"/>
                <w:szCs w:val="22"/>
              </w:rPr>
              <w:t>marcarse como una VST solo como esta variación salarial ojo no es un absentismo, es un pago adicional en la terminación de contrato.</w:t>
            </w:r>
          </w:p>
          <w:p w:rsidR="003F6304" w:rsidRDefault="003F6304" w:rsidP="003F6304">
            <w:pPr>
              <w:jc w:val="both"/>
              <w:rPr>
                <w:rFonts w:cs="Arial"/>
                <w:sz w:val="22"/>
                <w:szCs w:val="22"/>
              </w:rPr>
            </w:pPr>
          </w:p>
          <w:p w:rsidR="003F6304" w:rsidRDefault="003F6304" w:rsidP="003F6304">
            <w:pPr>
              <w:jc w:val="both"/>
              <w:rPr>
                <w:rFonts w:cs="Arial"/>
                <w:sz w:val="22"/>
                <w:szCs w:val="22"/>
              </w:rPr>
            </w:pPr>
          </w:p>
          <w:p w:rsidR="003F6304" w:rsidRPr="003F6304" w:rsidRDefault="003F6304" w:rsidP="003F6304">
            <w:pPr>
              <w:jc w:val="both"/>
              <w:rPr>
                <w:rFonts w:cs="Arial"/>
                <w:b/>
                <w:sz w:val="22"/>
                <w:szCs w:val="22"/>
              </w:rPr>
            </w:pPr>
            <w:r w:rsidRPr="003F6304">
              <w:rPr>
                <w:rFonts w:cs="Arial"/>
                <w:b/>
                <w:sz w:val="22"/>
                <w:szCs w:val="22"/>
              </w:rPr>
              <w:t>Contabilización:</w:t>
            </w:r>
          </w:p>
          <w:p w:rsidR="003F6304" w:rsidRDefault="003F6304" w:rsidP="003F6304">
            <w:pPr>
              <w:jc w:val="both"/>
              <w:rPr>
                <w:rFonts w:cs="Arial"/>
                <w:sz w:val="22"/>
                <w:szCs w:val="22"/>
              </w:rPr>
            </w:pPr>
          </w:p>
          <w:p w:rsidR="003F6304" w:rsidRDefault="003F6304" w:rsidP="003F6304">
            <w:pPr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Se puede copiar la contabilización del cc-nomina siguiente:</w:t>
            </w:r>
          </w:p>
          <w:p w:rsidR="003F6304" w:rsidRDefault="003F6304" w:rsidP="003F6304">
            <w:pPr>
              <w:jc w:val="both"/>
              <w:rPr>
                <w:rFonts w:cs="Arial"/>
                <w:sz w:val="22"/>
                <w:szCs w:val="22"/>
              </w:rPr>
            </w:pPr>
          </w:p>
          <w:p w:rsidR="003F6304" w:rsidRDefault="003F6304" w:rsidP="003F6304">
            <w:pPr>
              <w:jc w:val="both"/>
              <w:rPr>
                <w:rFonts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11CBFC1D" wp14:editId="486EF1D1">
                  <wp:extent cx="5713730" cy="1514475"/>
                  <wp:effectExtent l="0" t="0" r="1270" b="9525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3730" cy="1514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C0B5C" w:rsidRDefault="00AC0B5C" w:rsidP="00973A78">
            <w:pPr>
              <w:rPr>
                <w:rFonts w:ascii="Arial" w:hAnsi="Arial" w:cs="Arial"/>
                <w:sz w:val="22"/>
                <w:szCs w:val="22"/>
              </w:rPr>
            </w:pPr>
          </w:p>
          <w:p w:rsidR="00AC0B5C" w:rsidRPr="00973A78" w:rsidRDefault="00AC0B5C" w:rsidP="00973A78">
            <w:pPr>
              <w:rPr>
                <w:rFonts w:ascii="Arial" w:hAnsi="Arial" w:cs="Arial"/>
                <w:sz w:val="22"/>
                <w:szCs w:val="22"/>
              </w:rPr>
            </w:pPr>
          </w:p>
          <w:p w:rsidR="004C6DB4" w:rsidRPr="004C6DB4" w:rsidRDefault="004C6DB4" w:rsidP="00B93C08">
            <w:pPr>
              <w:ind w:left="360"/>
              <w:rPr>
                <w:rFonts w:ascii="Arial" w:hAnsi="Arial" w:cs="Arial"/>
                <w:i/>
                <w:sz w:val="16"/>
                <w:szCs w:val="16"/>
              </w:rPr>
            </w:pPr>
            <w:r w:rsidRPr="00973A78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</w:tr>
      <w:tr w:rsidR="007F5B01" w:rsidRPr="00B3401D" w:rsidTr="00D85DEF">
        <w:trPr>
          <w:trHeight w:val="557"/>
        </w:trPr>
        <w:tc>
          <w:tcPr>
            <w:tcW w:w="9214" w:type="dxa"/>
          </w:tcPr>
          <w:p w:rsidR="00AE0F24" w:rsidRDefault="004F65B1" w:rsidP="003E46D4">
            <w:pPr>
              <w:rPr>
                <w:rFonts w:ascii="Arial" w:hAnsi="Arial" w:cs="Arial"/>
                <w:b/>
                <w:color w:val="002060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color w:val="002060"/>
                <w:sz w:val="22"/>
                <w:szCs w:val="22"/>
                <w:lang w:val="es-CO"/>
              </w:rPr>
              <w:lastRenderedPageBreak/>
              <w:t>Fecha -</w:t>
            </w:r>
            <w:r w:rsidR="00082209" w:rsidRPr="00C479E8">
              <w:rPr>
                <w:rFonts w:ascii="Arial" w:hAnsi="Arial" w:cs="Arial"/>
                <w:b/>
                <w:color w:val="002060"/>
                <w:sz w:val="22"/>
                <w:szCs w:val="22"/>
                <w:lang w:val="es-CO"/>
              </w:rPr>
              <w:t xml:space="preserve"> Responsable de la descripción.</w:t>
            </w:r>
          </w:p>
          <w:p w:rsidR="009408C8" w:rsidRPr="00AA368C" w:rsidRDefault="003F6304" w:rsidP="004F65B1">
            <w:pPr>
              <w:rPr>
                <w:rFonts w:ascii="Arial" w:hAnsi="Arial" w:cs="Arial"/>
                <w:color w:val="002060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002060"/>
                <w:sz w:val="22"/>
                <w:szCs w:val="22"/>
                <w:lang w:val="es-CO"/>
              </w:rPr>
              <w:t>07/04/2021</w:t>
            </w:r>
            <w:r w:rsidR="00973A78">
              <w:rPr>
                <w:rFonts w:ascii="Arial" w:hAnsi="Arial" w:cs="Arial"/>
                <w:color w:val="002060"/>
                <w:sz w:val="22"/>
                <w:szCs w:val="22"/>
                <w:lang w:val="es-CO"/>
              </w:rPr>
              <w:t xml:space="preserve"> </w:t>
            </w:r>
          </w:p>
        </w:tc>
      </w:tr>
    </w:tbl>
    <w:p w:rsidR="007F5B01" w:rsidRPr="00B3401D" w:rsidRDefault="007F5B01">
      <w:pPr>
        <w:rPr>
          <w:rFonts w:ascii="Arial" w:hAnsi="Arial" w:cs="Arial"/>
          <w:sz w:val="22"/>
          <w:szCs w:val="22"/>
        </w:rPr>
      </w:pP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</w:tblGrid>
      <w:tr w:rsidR="00B3401D" w:rsidRPr="00B3401D" w:rsidTr="00B3401D">
        <w:trPr>
          <w:trHeight w:val="269"/>
        </w:trPr>
        <w:tc>
          <w:tcPr>
            <w:tcW w:w="9214" w:type="dxa"/>
          </w:tcPr>
          <w:p w:rsidR="00B3401D" w:rsidRDefault="00B3401D" w:rsidP="001F71A5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B3401D">
              <w:rPr>
                <w:rFonts w:ascii="Arial" w:hAnsi="Arial" w:cs="Arial"/>
                <w:b/>
                <w:sz w:val="22"/>
                <w:szCs w:val="22"/>
              </w:rPr>
              <w:t>Análisis</w:t>
            </w:r>
          </w:p>
          <w:p w:rsidR="0075600A" w:rsidRDefault="004C6DB4" w:rsidP="004C6DB4">
            <w:pPr>
              <w:ind w:left="36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Espacio reservado para Consultoría.</w:t>
            </w:r>
          </w:p>
          <w:p w:rsidR="004C6DB4" w:rsidRPr="00B3401D" w:rsidRDefault="00B75AF7" w:rsidP="004C6DB4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4C6DB4">
              <w:rPr>
                <w:rFonts w:ascii="Arial" w:hAnsi="Arial" w:cs="Arial"/>
                <w:i/>
                <w:sz w:val="16"/>
                <w:szCs w:val="16"/>
              </w:rPr>
              <w:t xml:space="preserve"> Indique Fecha y responsable, así como el análisis inicial</w:t>
            </w:r>
            <w:r w:rsidR="0075600A">
              <w:rPr>
                <w:rFonts w:ascii="Arial" w:hAnsi="Arial" w:cs="Arial"/>
                <w:i/>
                <w:sz w:val="16"/>
                <w:szCs w:val="16"/>
              </w:rPr>
              <w:t xml:space="preserve"> del incidente.</w:t>
            </w:r>
          </w:p>
        </w:tc>
      </w:tr>
      <w:tr w:rsidR="007F5B01" w:rsidRPr="00B3401D" w:rsidTr="00A620B3">
        <w:trPr>
          <w:trHeight w:val="652"/>
        </w:trPr>
        <w:tc>
          <w:tcPr>
            <w:tcW w:w="9214" w:type="dxa"/>
          </w:tcPr>
          <w:p w:rsidR="00BE402C" w:rsidRPr="00C479E8" w:rsidRDefault="00BE402C" w:rsidP="00BE402C">
            <w:pPr>
              <w:rPr>
                <w:rFonts w:ascii="Arial" w:hAnsi="Arial" w:cs="Arial"/>
                <w:b/>
                <w:color w:val="002060"/>
                <w:sz w:val="22"/>
                <w:szCs w:val="22"/>
                <w:lang w:val="es-CO"/>
              </w:rPr>
            </w:pPr>
            <w:proofErr w:type="gramStart"/>
            <w:r w:rsidRPr="00C479E8">
              <w:rPr>
                <w:rFonts w:ascii="Arial" w:hAnsi="Arial" w:cs="Arial"/>
                <w:b/>
                <w:color w:val="002060"/>
                <w:sz w:val="22"/>
                <w:szCs w:val="22"/>
                <w:lang w:val="es-CO"/>
              </w:rPr>
              <w:t>Fecha  -</w:t>
            </w:r>
            <w:proofErr w:type="gramEnd"/>
            <w:r w:rsidRPr="00C479E8">
              <w:rPr>
                <w:rFonts w:ascii="Arial" w:hAnsi="Arial" w:cs="Arial"/>
                <w:b/>
                <w:color w:val="002060"/>
                <w:sz w:val="22"/>
                <w:szCs w:val="22"/>
                <w:lang w:val="es-CO"/>
              </w:rPr>
              <w:t xml:space="preserve"> Responsable de la descripción.</w:t>
            </w:r>
          </w:p>
          <w:p w:rsidR="00884F97" w:rsidRPr="00082209" w:rsidRDefault="00884F97" w:rsidP="00390364">
            <w:pPr>
              <w:rPr>
                <w:rFonts w:ascii="Arial" w:hAnsi="Arial" w:cs="Arial"/>
                <w:b/>
                <w:sz w:val="22"/>
                <w:szCs w:val="22"/>
                <w:lang w:val="es-CO"/>
              </w:rPr>
            </w:pPr>
          </w:p>
        </w:tc>
      </w:tr>
    </w:tbl>
    <w:p w:rsidR="007F5B01" w:rsidRPr="00B3401D" w:rsidRDefault="007F5B0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</w:tblGrid>
      <w:tr w:rsidR="00B3401D" w:rsidRPr="00B3401D" w:rsidTr="00B3401D">
        <w:trPr>
          <w:trHeight w:val="64"/>
        </w:trPr>
        <w:tc>
          <w:tcPr>
            <w:tcW w:w="9214" w:type="dxa"/>
          </w:tcPr>
          <w:p w:rsidR="00B3401D" w:rsidRDefault="00B3401D" w:rsidP="001F71A5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B3401D">
              <w:rPr>
                <w:rFonts w:ascii="Arial" w:hAnsi="Arial" w:cs="Arial"/>
                <w:b/>
                <w:sz w:val="22"/>
                <w:szCs w:val="22"/>
              </w:rPr>
              <w:t>Descripción de la solución y Fecha de entrega</w:t>
            </w:r>
          </w:p>
          <w:p w:rsidR="0075600A" w:rsidRDefault="0075600A" w:rsidP="0075600A">
            <w:pPr>
              <w:ind w:left="36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Espacio reservado para Consultoría.</w:t>
            </w:r>
          </w:p>
          <w:p w:rsidR="0075600A" w:rsidRPr="00B3401D" w:rsidRDefault="0075600A" w:rsidP="0075600A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 Indique Fecha y responsable de la solución. Indique los ajustes realizados, configuración, datos maestros y/o ordenes de transporte si aplica.</w:t>
            </w:r>
          </w:p>
        </w:tc>
      </w:tr>
      <w:tr w:rsidR="007F5B01" w:rsidRPr="00B3401D">
        <w:trPr>
          <w:trHeight w:val="669"/>
        </w:trPr>
        <w:tc>
          <w:tcPr>
            <w:tcW w:w="9214" w:type="dxa"/>
          </w:tcPr>
          <w:p w:rsidR="00BE402C" w:rsidRPr="00C479E8" w:rsidRDefault="007723B6" w:rsidP="00BE402C">
            <w:pPr>
              <w:rPr>
                <w:rFonts w:ascii="Arial" w:hAnsi="Arial" w:cs="Arial"/>
                <w:b/>
                <w:color w:val="002060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color w:val="002060"/>
                <w:sz w:val="22"/>
                <w:szCs w:val="22"/>
                <w:lang w:val="es-CO"/>
              </w:rPr>
              <w:lastRenderedPageBreak/>
              <w:t xml:space="preserve">Fecha </w:t>
            </w:r>
            <w:r w:rsidR="00BE402C" w:rsidRPr="00C479E8">
              <w:rPr>
                <w:rFonts w:ascii="Arial" w:hAnsi="Arial" w:cs="Arial"/>
                <w:b/>
                <w:color w:val="002060"/>
                <w:sz w:val="22"/>
                <w:szCs w:val="22"/>
                <w:lang w:val="es-CO"/>
              </w:rPr>
              <w:t>- Responsable de la descripción.</w:t>
            </w:r>
          </w:p>
          <w:p w:rsidR="00AE6DEB" w:rsidRPr="00B3401D" w:rsidRDefault="00AE6DEB" w:rsidP="00AE6D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F5B01" w:rsidRDefault="007F5B0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</w:tblGrid>
      <w:tr w:rsidR="00082209" w:rsidRPr="00B3401D" w:rsidTr="000F4687">
        <w:trPr>
          <w:trHeight w:val="64"/>
        </w:trPr>
        <w:tc>
          <w:tcPr>
            <w:tcW w:w="9214" w:type="dxa"/>
          </w:tcPr>
          <w:p w:rsidR="00082209" w:rsidRDefault="00082209" w:rsidP="000F4687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Ordenes de Transporte</w:t>
            </w:r>
          </w:p>
          <w:p w:rsidR="00082209" w:rsidRDefault="00082209" w:rsidP="000F4687">
            <w:pPr>
              <w:ind w:left="36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Espacio reservado para Consultoría.</w:t>
            </w:r>
          </w:p>
          <w:p w:rsidR="00082209" w:rsidRPr="00B3401D" w:rsidRDefault="00082209" w:rsidP="00082209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 Indique Fecha y responsable de la solución. Indique las ordenes de transporte si aplica.</w:t>
            </w:r>
          </w:p>
        </w:tc>
      </w:tr>
      <w:tr w:rsidR="00082209" w:rsidRPr="00B3401D" w:rsidTr="000F4687">
        <w:trPr>
          <w:trHeight w:val="669"/>
        </w:trPr>
        <w:tc>
          <w:tcPr>
            <w:tcW w:w="9214" w:type="dxa"/>
          </w:tcPr>
          <w:p w:rsidR="00BE402C" w:rsidRPr="00C479E8" w:rsidRDefault="007723B6" w:rsidP="00BE402C">
            <w:pPr>
              <w:rPr>
                <w:rFonts w:ascii="Arial" w:hAnsi="Arial" w:cs="Arial"/>
                <w:b/>
                <w:color w:val="002060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color w:val="002060"/>
                <w:sz w:val="22"/>
                <w:szCs w:val="22"/>
                <w:lang w:val="es-CO"/>
              </w:rPr>
              <w:t>Fecha</w:t>
            </w:r>
            <w:r w:rsidR="00BE402C" w:rsidRPr="00C479E8">
              <w:rPr>
                <w:rFonts w:ascii="Arial" w:hAnsi="Arial" w:cs="Arial"/>
                <w:b/>
                <w:color w:val="002060"/>
                <w:sz w:val="22"/>
                <w:szCs w:val="22"/>
                <w:lang w:val="es-CO"/>
              </w:rPr>
              <w:t xml:space="preserve"> - Responsable de la descripción.</w:t>
            </w:r>
          </w:p>
          <w:p w:rsidR="00082209" w:rsidRPr="00B3401D" w:rsidRDefault="00082209" w:rsidP="00AE6D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82209" w:rsidRPr="00B3401D" w:rsidRDefault="00082209">
      <w:pPr>
        <w:rPr>
          <w:rFonts w:ascii="Arial" w:hAnsi="Arial" w:cs="Arial"/>
          <w:sz w:val="22"/>
          <w:szCs w:val="22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</w:tblGrid>
      <w:tr w:rsidR="00B3401D" w:rsidRPr="00B3401D" w:rsidTr="00B3401D">
        <w:tc>
          <w:tcPr>
            <w:tcW w:w="9214" w:type="dxa"/>
          </w:tcPr>
          <w:p w:rsidR="00B3401D" w:rsidRDefault="00B3401D" w:rsidP="001F71A5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B3401D">
              <w:rPr>
                <w:rFonts w:ascii="Arial" w:hAnsi="Arial" w:cs="Arial"/>
                <w:b/>
                <w:sz w:val="22"/>
                <w:szCs w:val="22"/>
              </w:rPr>
              <w:t xml:space="preserve">Seguimiento a </w:t>
            </w:r>
            <w:smartTag w:uri="urn:schemas-microsoft-com:office:smarttags" w:element="PersonName">
              <w:smartTagPr>
                <w:attr w:name="ProductID" w:val="la Soluci￳n"/>
              </w:smartTagPr>
              <w:r w:rsidRPr="00B3401D">
                <w:rPr>
                  <w:rFonts w:ascii="Arial" w:hAnsi="Arial" w:cs="Arial"/>
                  <w:b/>
                  <w:sz w:val="22"/>
                  <w:szCs w:val="22"/>
                </w:rPr>
                <w:t>la Solución</w:t>
              </w:r>
            </w:smartTag>
            <w:r w:rsidRPr="00B3401D">
              <w:rPr>
                <w:rFonts w:ascii="Arial" w:hAnsi="Arial" w:cs="Arial"/>
                <w:b/>
                <w:sz w:val="22"/>
                <w:szCs w:val="22"/>
              </w:rPr>
              <w:t xml:space="preserve"> y Aceptación por el Cliente</w:t>
            </w:r>
          </w:p>
          <w:p w:rsidR="0075600A" w:rsidRDefault="0075600A" w:rsidP="0075600A">
            <w:pPr>
              <w:ind w:left="36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Espacio reservado para Cliente. </w:t>
            </w:r>
          </w:p>
          <w:p w:rsidR="0075600A" w:rsidRDefault="00A620B3" w:rsidP="0075600A">
            <w:pPr>
              <w:ind w:left="36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Revisión</w:t>
            </w:r>
            <w:r w:rsidR="0075600A">
              <w:rPr>
                <w:rFonts w:ascii="Arial" w:hAnsi="Arial" w:cs="Arial"/>
                <w:i/>
                <w:sz w:val="16"/>
                <w:szCs w:val="16"/>
              </w:rPr>
              <w:t xml:space="preserve"> y aceptación de la solución. Por </w:t>
            </w:r>
            <w:proofErr w:type="gramStart"/>
            <w:r w:rsidR="0075600A">
              <w:rPr>
                <w:rFonts w:ascii="Arial" w:hAnsi="Arial" w:cs="Arial"/>
                <w:i/>
                <w:sz w:val="16"/>
                <w:szCs w:val="16"/>
              </w:rPr>
              <w:t>favor,  indique</w:t>
            </w:r>
            <w:proofErr w:type="gramEnd"/>
            <w:r w:rsidR="0075600A">
              <w:rPr>
                <w:rFonts w:ascii="Arial" w:hAnsi="Arial" w:cs="Arial"/>
                <w:i/>
                <w:sz w:val="16"/>
                <w:szCs w:val="16"/>
              </w:rPr>
              <w:t xml:space="preserve"> Fecha y responsable de las pruebas, preferible </w:t>
            </w:r>
            <w:r w:rsidR="0075600A" w:rsidRPr="004C6DB4">
              <w:rPr>
                <w:rFonts w:ascii="Arial" w:hAnsi="Arial" w:cs="Arial"/>
                <w:i/>
                <w:sz w:val="16"/>
                <w:szCs w:val="16"/>
              </w:rPr>
              <w:t>incluya cálculos en Excel, pantallazos, formulas, norma legal, mandante, variante, empleados, etc.</w:t>
            </w:r>
          </w:p>
          <w:p w:rsidR="00E343F9" w:rsidRPr="00E343F9" w:rsidRDefault="00E343F9" w:rsidP="00FA09AB">
            <w:pPr>
              <w:ind w:left="318"/>
              <w:rPr>
                <w:rFonts w:ascii="Arial" w:hAnsi="Arial" w:cs="Arial"/>
                <w:b/>
                <w:sz w:val="22"/>
                <w:szCs w:val="22"/>
                <w:lang w:val="es-CO"/>
              </w:rPr>
            </w:pPr>
          </w:p>
        </w:tc>
      </w:tr>
      <w:tr w:rsidR="007F5B01" w:rsidRPr="00B3401D" w:rsidTr="00B3401D">
        <w:tc>
          <w:tcPr>
            <w:tcW w:w="9214" w:type="dxa"/>
          </w:tcPr>
          <w:p w:rsidR="00082209" w:rsidRPr="00C479E8" w:rsidRDefault="007723B6" w:rsidP="00082209">
            <w:pPr>
              <w:rPr>
                <w:rFonts w:ascii="Arial" w:hAnsi="Arial" w:cs="Arial"/>
                <w:b/>
                <w:color w:val="002060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color w:val="002060"/>
                <w:sz w:val="22"/>
                <w:szCs w:val="22"/>
                <w:lang w:val="es-CO"/>
              </w:rPr>
              <w:t>Fecha</w:t>
            </w:r>
            <w:r w:rsidR="00082209" w:rsidRPr="00C479E8">
              <w:rPr>
                <w:rFonts w:ascii="Arial" w:hAnsi="Arial" w:cs="Arial"/>
                <w:b/>
                <w:color w:val="002060"/>
                <w:sz w:val="22"/>
                <w:szCs w:val="22"/>
                <w:lang w:val="es-CO"/>
              </w:rPr>
              <w:t xml:space="preserve"> - Responsable de la descripción.</w:t>
            </w:r>
          </w:p>
          <w:p w:rsidR="00082209" w:rsidRPr="00082209" w:rsidRDefault="00082209" w:rsidP="00EC418D">
            <w:pPr>
              <w:ind w:left="318"/>
              <w:rPr>
                <w:rFonts w:ascii="Arial" w:hAnsi="Arial" w:cs="Arial"/>
                <w:sz w:val="22"/>
                <w:szCs w:val="22"/>
                <w:lang w:val="es-CO"/>
              </w:rPr>
            </w:pPr>
            <w:bookmarkStart w:id="2" w:name="_GoBack"/>
            <w:bookmarkEnd w:id="2"/>
          </w:p>
        </w:tc>
      </w:tr>
    </w:tbl>
    <w:p w:rsidR="00101E26" w:rsidRDefault="00101E26" w:rsidP="0093053D">
      <w:pPr>
        <w:rPr>
          <w:rFonts w:ascii="Arial" w:hAnsi="Arial" w:cs="Arial"/>
          <w:b/>
          <w:sz w:val="22"/>
          <w:szCs w:val="22"/>
        </w:rPr>
      </w:pPr>
    </w:p>
    <w:sectPr w:rsidR="00101E26" w:rsidSect="0046648E">
      <w:headerReference w:type="default" r:id="rId11"/>
      <w:footerReference w:type="default" r:id="rId12"/>
      <w:type w:val="nextColumn"/>
      <w:pgSz w:w="12242" w:h="15842" w:code="1"/>
      <w:pgMar w:top="2694" w:right="170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6111" w:rsidRDefault="00A76111">
      <w:r>
        <w:separator/>
      </w:r>
    </w:p>
  </w:endnote>
  <w:endnote w:type="continuationSeparator" w:id="0">
    <w:p w:rsidR="00A76111" w:rsidRDefault="00A76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7B2C" w:rsidRDefault="00C37B2C">
    <w:pPr>
      <w:pStyle w:val="Piedepgina"/>
      <w:pBdr>
        <w:top w:val="single" w:sz="4" w:space="1" w:color="auto"/>
      </w:pBdr>
      <w:tabs>
        <w:tab w:val="clear" w:pos="4419"/>
        <w:tab w:val="clear" w:pos="8838"/>
        <w:tab w:val="center" w:pos="6804"/>
        <w:tab w:val="right" w:pos="12900"/>
      </w:tabs>
      <w:jc w:val="center"/>
      <w:rPr>
        <w:i/>
        <w:sz w:val="18"/>
      </w:rPr>
    </w:pPr>
    <w:r>
      <w:rPr>
        <w:i/>
        <w:sz w:val="18"/>
      </w:rPr>
      <w:t>Documento confidencial</w:t>
    </w:r>
    <w:r>
      <w:rPr>
        <w:i/>
        <w:sz w:val="18"/>
      </w:rPr>
      <w:tab/>
      <w:t xml:space="preserve">                                                             </w:t>
    </w:r>
    <w:r>
      <w:rPr>
        <w:sz w:val="18"/>
      </w:rPr>
      <w:t xml:space="preserve">Pág. </w:t>
    </w:r>
    <w:r w:rsidR="00EB2C59"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 w:rsidR="00EB2C59">
      <w:rPr>
        <w:rStyle w:val="Nmerodepgina"/>
      </w:rPr>
      <w:fldChar w:fldCharType="separate"/>
    </w:r>
    <w:r w:rsidR="00F83B84">
      <w:rPr>
        <w:rStyle w:val="Nmerodepgina"/>
        <w:noProof/>
      </w:rPr>
      <w:t>1</w:t>
    </w:r>
    <w:r w:rsidR="00EB2C59">
      <w:rPr>
        <w:rStyle w:val="Nmerodepgina"/>
      </w:rPr>
      <w:fldChar w:fldCharType="end"/>
    </w:r>
    <w:r>
      <w:rPr>
        <w:rStyle w:val="Nmerodepgina"/>
      </w:rPr>
      <w:t xml:space="preserve"> de </w:t>
    </w:r>
    <w:r w:rsidR="00EB2C59">
      <w:rPr>
        <w:rStyle w:val="Nmerodepgina"/>
      </w:rPr>
      <w:fldChar w:fldCharType="begin"/>
    </w:r>
    <w:r>
      <w:rPr>
        <w:rStyle w:val="Nmerodepgina"/>
      </w:rPr>
      <w:instrText xml:space="preserve"> NUMPAGES </w:instrText>
    </w:r>
    <w:r w:rsidR="00EB2C59">
      <w:rPr>
        <w:rStyle w:val="Nmerodepgina"/>
      </w:rPr>
      <w:fldChar w:fldCharType="separate"/>
    </w:r>
    <w:r w:rsidR="00F83B84">
      <w:rPr>
        <w:rStyle w:val="Nmerodepgina"/>
        <w:noProof/>
      </w:rPr>
      <w:t>4</w:t>
    </w:r>
    <w:r w:rsidR="00EB2C59">
      <w:rPr>
        <w:rStyle w:val="Nmerodepgina"/>
      </w:rPr>
      <w:fldChar w:fldCharType="end"/>
    </w:r>
    <w:r>
      <w:rPr>
        <w:i/>
        <w:sz w:val="18"/>
      </w:rPr>
      <w:tab/>
    </w:r>
    <w:r>
      <w:rPr>
        <w:i/>
        <w:sz w:val="18"/>
      </w:rPr>
      <w:tab/>
    </w:r>
    <w:r>
      <w:rPr>
        <w:i/>
        <w:sz w:val="18"/>
      </w:rPr>
      <w:tab/>
    </w:r>
    <w:r>
      <w:rPr>
        <w:i/>
        <w:sz w:val="18"/>
      </w:rPr>
      <w:tab/>
      <w:t xml:space="preserve">Página </w:t>
    </w:r>
    <w:r w:rsidR="00EB2C59">
      <w:rPr>
        <w:rStyle w:val="Nmerodepgina"/>
        <w:i/>
        <w:sz w:val="18"/>
      </w:rPr>
      <w:fldChar w:fldCharType="begin"/>
    </w:r>
    <w:r>
      <w:rPr>
        <w:rStyle w:val="Nmerodepgina"/>
        <w:i/>
        <w:sz w:val="18"/>
      </w:rPr>
      <w:instrText xml:space="preserve"> PAGE </w:instrText>
    </w:r>
    <w:r w:rsidR="00EB2C59">
      <w:rPr>
        <w:rStyle w:val="Nmerodepgina"/>
        <w:i/>
        <w:sz w:val="18"/>
      </w:rPr>
      <w:fldChar w:fldCharType="separate"/>
    </w:r>
    <w:r w:rsidR="00F83B84">
      <w:rPr>
        <w:rStyle w:val="Nmerodepgina"/>
        <w:i/>
        <w:noProof/>
        <w:sz w:val="18"/>
      </w:rPr>
      <w:t>1</w:t>
    </w:r>
    <w:r w:rsidR="00EB2C59">
      <w:rPr>
        <w:rStyle w:val="Nmerodepgina"/>
        <w:i/>
        <w:sz w:val="18"/>
      </w:rPr>
      <w:fldChar w:fldCharType="end"/>
    </w:r>
    <w:r>
      <w:rPr>
        <w:rStyle w:val="Nmerodepgina"/>
        <w:i/>
        <w:sz w:val="18"/>
      </w:rPr>
      <w:t xml:space="preserve"> de </w:t>
    </w:r>
    <w:r w:rsidR="00EB2C59">
      <w:rPr>
        <w:rStyle w:val="Nmerodepgina"/>
        <w:i/>
        <w:sz w:val="18"/>
      </w:rPr>
      <w:fldChar w:fldCharType="begin"/>
    </w:r>
    <w:r>
      <w:rPr>
        <w:rStyle w:val="Nmerodepgina"/>
        <w:i/>
        <w:sz w:val="18"/>
      </w:rPr>
      <w:instrText xml:space="preserve"> NUMPAGES </w:instrText>
    </w:r>
    <w:r w:rsidR="00EB2C59">
      <w:rPr>
        <w:rStyle w:val="Nmerodepgina"/>
        <w:i/>
        <w:sz w:val="18"/>
      </w:rPr>
      <w:fldChar w:fldCharType="separate"/>
    </w:r>
    <w:r w:rsidR="00F83B84">
      <w:rPr>
        <w:rStyle w:val="Nmerodepgina"/>
        <w:i/>
        <w:noProof/>
        <w:sz w:val="18"/>
      </w:rPr>
      <w:t>4</w:t>
    </w:r>
    <w:r w:rsidR="00EB2C59">
      <w:rPr>
        <w:rStyle w:val="Nmerodepgina"/>
        <w:i/>
        <w:sz w:val="18"/>
      </w:rPr>
      <w:fldChar w:fldCharType="end"/>
    </w:r>
  </w:p>
  <w:p w:rsidR="00C37B2C" w:rsidRDefault="00C37B2C">
    <w:pPr>
      <w:pStyle w:val="Piedepgina"/>
      <w:rPr>
        <w:sz w:val="18"/>
      </w:rPr>
    </w:pPr>
    <w:r>
      <w:rPr>
        <w:sz w:val="18"/>
      </w:rPr>
      <w:tab/>
    </w:r>
    <w:r>
      <w:rPr>
        <w:sz w:val="18"/>
      </w:rPr>
      <w:tab/>
    </w:r>
    <w:r w:rsidR="00C479E8">
      <w:rPr>
        <w:sz w:val="18"/>
      </w:rPr>
      <w:t>08/11/2015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6111" w:rsidRDefault="00A76111">
      <w:r>
        <w:separator/>
      </w:r>
    </w:p>
  </w:footnote>
  <w:footnote w:type="continuationSeparator" w:id="0">
    <w:p w:rsidR="00A76111" w:rsidRDefault="00A761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7B2C" w:rsidRDefault="00C37B2C">
    <w:pPr>
      <w:jc w:val="center"/>
      <w:rPr>
        <w:rFonts w:ascii="Arial Unicode MS" w:eastAsia="Arial Unicode MS" w:hAnsi="Arial Unicode MS"/>
        <w:b/>
        <w:vanish/>
        <w:color w:val="000000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376CB"/>
    <w:multiLevelType w:val="hybridMultilevel"/>
    <w:tmpl w:val="861A0022"/>
    <w:lvl w:ilvl="0" w:tplc="BF6C0C6A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DCE6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9702D19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E652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AEC8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BAD4DF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2A95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6638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E28CD0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23EA5"/>
    <w:multiLevelType w:val="hybridMultilevel"/>
    <w:tmpl w:val="AB3A3D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E0AA5"/>
    <w:multiLevelType w:val="multilevel"/>
    <w:tmpl w:val="24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5264BF3"/>
    <w:multiLevelType w:val="hybridMultilevel"/>
    <w:tmpl w:val="D91A49B2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7C52E2"/>
    <w:multiLevelType w:val="hybridMultilevel"/>
    <w:tmpl w:val="231C691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E1A52"/>
    <w:multiLevelType w:val="hybridMultilevel"/>
    <w:tmpl w:val="B086A2DA"/>
    <w:lvl w:ilvl="0" w:tplc="280A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63A7E46"/>
    <w:multiLevelType w:val="multilevel"/>
    <w:tmpl w:val="40AA3DC2"/>
    <w:lvl w:ilvl="0">
      <w:start w:val="1"/>
      <w:numFmt w:val="upperLetter"/>
      <w:pStyle w:val="EsquemaNumeradoNegrilla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757"/>
        </w:tabs>
        <w:ind w:left="737" w:hanging="340"/>
      </w:pPr>
      <w:rPr>
        <w:rFonts w:ascii="Symbol" w:hAnsi="Symbol"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7" w15:restartNumberingAfterBreak="0">
    <w:nsid w:val="67F02736"/>
    <w:multiLevelType w:val="hybridMultilevel"/>
    <w:tmpl w:val="3E24446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F22049"/>
    <w:multiLevelType w:val="hybridMultilevel"/>
    <w:tmpl w:val="95F8B046"/>
    <w:lvl w:ilvl="0" w:tplc="280A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8"/>
  </w:num>
  <w:num w:numId="8">
    <w:abstractNumId w:val="7"/>
  </w:num>
  <w:num w:numId="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4A7"/>
    <w:rsid w:val="00016A9A"/>
    <w:rsid w:val="000254C2"/>
    <w:rsid w:val="000413BC"/>
    <w:rsid w:val="000462C7"/>
    <w:rsid w:val="00050426"/>
    <w:rsid w:val="00054563"/>
    <w:rsid w:val="00054CC2"/>
    <w:rsid w:val="00063D32"/>
    <w:rsid w:val="00064AE9"/>
    <w:rsid w:val="000778AF"/>
    <w:rsid w:val="0008022C"/>
    <w:rsid w:val="00080A3B"/>
    <w:rsid w:val="00082209"/>
    <w:rsid w:val="00084341"/>
    <w:rsid w:val="00095192"/>
    <w:rsid w:val="00095D38"/>
    <w:rsid w:val="000A0E3B"/>
    <w:rsid w:val="000B0A4E"/>
    <w:rsid w:val="000B2C5B"/>
    <w:rsid w:val="000C10D9"/>
    <w:rsid w:val="000C218A"/>
    <w:rsid w:val="000C51C3"/>
    <w:rsid w:val="000D334B"/>
    <w:rsid w:val="000D42CB"/>
    <w:rsid w:val="000D7B22"/>
    <w:rsid w:val="000D7E1A"/>
    <w:rsid w:val="000E4474"/>
    <w:rsid w:val="000E5958"/>
    <w:rsid w:val="000F01DE"/>
    <w:rsid w:val="000F4687"/>
    <w:rsid w:val="00101E26"/>
    <w:rsid w:val="001255A6"/>
    <w:rsid w:val="00126E0E"/>
    <w:rsid w:val="00131475"/>
    <w:rsid w:val="00134358"/>
    <w:rsid w:val="00147DD0"/>
    <w:rsid w:val="0015295B"/>
    <w:rsid w:val="001565C0"/>
    <w:rsid w:val="00172C1B"/>
    <w:rsid w:val="0018166F"/>
    <w:rsid w:val="00182011"/>
    <w:rsid w:val="00193CBD"/>
    <w:rsid w:val="00197511"/>
    <w:rsid w:val="001A763E"/>
    <w:rsid w:val="001B1209"/>
    <w:rsid w:val="001B7CCA"/>
    <w:rsid w:val="001E2880"/>
    <w:rsid w:val="001E779B"/>
    <w:rsid w:val="001F71A5"/>
    <w:rsid w:val="00200DA6"/>
    <w:rsid w:val="00204FEB"/>
    <w:rsid w:val="002058D0"/>
    <w:rsid w:val="00232439"/>
    <w:rsid w:val="00233DE9"/>
    <w:rsid w:val="0024693D"/>
    <w:rsid w:val="00250BEE"/>
    <w:rsid w:val="00253840"/>
    <w:rsid w:val="00263351"/>
    <w:rsid w:val="00264BE7"/>
    <w:rsid w:val="002663E2"/>
    <w:rsid w:val="00267326"/>
    <w:rsid w:val="00267555"/>
    <w:rsid w:val="0027147C"/>
    <w:rsid w:val="00275408"/>
    <w:rsid w:val="00281380"/>
    <w:rsid w:val="0028152B"/>
    <w:rsid w:val="00287D3C"/>
    <w:rsid w:val="0029727B"/>
    <w:rsid w:val="002A1F09"/>
    <w:rsid w:val="002A35E4"/>
    <w:rsid w:val="002B06FC"/>
    <w:rsid w:val="002B2680"/>
    <w:rsid w:val="002C7864"/>
    <w:rsid w:val="002D5637"/>
    <w:rsid w:val="002E08A4"/>
    <w:rsid w:val="002F2412"/>
    <w:rsid w:val="002F734E"/>
    <w:rsid w:val="00303E11"/>
    <w:rsid w:val="003053B3"/>
    <w:rsid w:val="00310AD9"/>
    <w:rsid w:val="00314548"/>
    <w:rsid w:val="00327BB3"/>
    <w:rsid w:val="003367DB"/>
    <w:rsid w:val="003461AA"/>
    <w:rsid w:val="00357AB6"/>
    <w:rsid w:val="0036015A"/>
    <w:rsid w:val="003643F9"/>
    <w:rsid w:val="003824A4"/>
    <w:rsid w:val="00385C50"/>
    <w:rsid w:val="00390364"/>
    <w:rsid w:val="003921C6"/>
    <w:rsid w:val="00393497"/>
    <w:rsid w:val="00396AE6"/>
    <w:rsid w:val="003A05EE"/>
    <w:rsid w:val="003A4095"/>
    <w:rsid w:val="003B2B68"/>
    <w:rsid w:val="003C6A1B"/>
    <w:rsid w:val="003D0250"/>
    <w:rsid w:val="003E46D4"/>
    <w:rsid w:val="003E6F07"/>
    <w:rsid w:val="003F6304"/>
    <w:rsid w:val="00403158"/>
    <w:rsid w:val="00411B2C"/>
    <w:rsid w:val="004130ED"/>
    <w:rsid w:val="004163D0"/>
    <w:rsid w:val="00433092"/>
    <w:rsid w:val="00444FD0"/>
    <w:rsid w:val="0044675E"/>
    <w:rsid w:val="00452D64"/>
    <w:rsid w:val="004554F3"/>
    <w:rsid w:val="00461725"/>
    <w:rsid w:val="0046344E"/>
    <w:rsid w:val="00464DC5"/>
    <w:rsid w:val="0046648E"/>
    <w:rsid w:val="00470A7B"/>
    <w:rsid w:val="00471020"/>
    <w:rsid w:val="0048775E"/>
    <w:rsid w:val="00487AC7"/>
    <w:rsid w:val="004B078D"/>
    <w:rsid w:val="004B14E5"/>
    <w:rsid w:val="004B3D84"/>
    <w:rsid w:val="004B3D8B"/>
    <w:rsid w:val="004C5C97"/>
    <w:rsid w:val="004C6DB4"/>
    <w:rsid w:val="004D38BE"/>
    <w:rsid w:val="004E3C8F"/>
    <w:rsid w:val="004F344D"/>
    <w:rsid w:val="004F4F5B"/>
    <w:rsid w:val="004F58B0"/>
    <w:rsid w:val="004F65B1"/>
    <w:rsid w:val="004F7CD3"/>
    <w:rsid w:val="005327ED"/>
    <w:rsid w:val="00550D71"/>
    <w:rsid w:val="00552CF5"/>
    <w:rsid w:val="005858F5"/>
    <w:rsid w:val="00592EA3"/>
    <w:rsid w:val="005B06F9"/>
    <w:rsid w:val="005B7170"/>
    <w:rsid w:val="005C795E"/>
    <w:rsid w:val="005D33DC"/>
    <w:rsid w:val="005E08B9"/>
    <w:rsid w:val="005E1985"/>
    <w:rsid w:val="005E6C70"/>
    <w:rsid w:val="005E70B1"/>
    <w:rsid w:val="005E74CD"/>
    <w:rsid w:val="005F0F60"/>
    <w:rsid w:val="00605982"/>
    <w:rsid w:val="00641854"/>
    <w:rsid w:val="0065110D"/>
    <w:rsid w:val="00666743"/>
    <w:rsid w:val="00670825"/>
    <w:rsid w:val="006737CF"/>
    <w:rsid w:val="00677231"/>
    <w:rsid w:val="006775F4"/>
    <w:rsid w:val="006962CE"/>
    <w:rsid w:val="006A54A3"/>
    <w:rsid w:val="006A569A"/>
    <w:rsid w:val="006B11A1"/>
    <w:rsid w:val="006B6558"/>
    <w:rsid w:val="006B6C3E"/>
    <w:rsid w:val="006C6841"/>
    <w:rsid w:val="006D1158"/>
    <w:rsid w:val="006D70A8"/>
    <w:rsid w:val="006E07E7"/>
    <w:rsid w:val="006F0268"/>
    <w:rsid w:val="00711471"/>
    <w:rsid w:val="00712C1D"/>
    <w:rsid w:val="00713191"/>
    <w:rsid w:val="00716D49"/>
    <w:rsid w:val="00720BC1"/>
    <w:rsid w:val="00721B93"/>
    <w:rsid w:val="00721DBA"/>
    <w:rsid w:val="00722AB6"/>
    <w:rsid w:val="0075600A"/>
    <w:rsid w:val="00766E64"/>
    <w:rsid w:val="007723B6"/>
    <w:rsid w:val="0077269F"/>
    <w:rsid w:val="0078294E"/>
    <w:rsid w:val="00783C89"/>
    <w:rsid w:val="00791D70"/>
    <w:rsid w:val="00791FA6"/>
    <w:rsid w:val="0079399B"/>
    <w:rsid w:val="0079433C"/>
    <w:rsid w:val="0079562D"/>
    <w:rsid w:val="007968E9"/>
    <w:rsid w:val="007A2787"/>
    <w:rsid w:val="007A6889"/>
    <w:rsid w:val="007B280A"/>
    <w:rsid w:val="007C0B98"/>
    <w:rsid w:val="007D0907"/>
    <w:rsid w:val="007E016E"/>
    <w:rsid w:val="007E094F"/>
    <w:rsid w:val="007F5B01"/>
    <w:rsid w:val="00801494"/>
    <w:rsid w:val="00807C28"/>
    <w:rsid w:val="00823D40"/>
    <w:rsid w:val="008263BD"/>
    <w:rsid w:val="00831BD4"/>
    <w:rsid w:val="008334A7"/>
    <w:rsid w:val="00871E23"/>
    <w:rsid w:val="00872D81"/>
    <w:rsid w:val="00882DC0"/>
    <w:rsid w:val="00884F97"/>
    <w:rsid w:val="00886FE6"/>
    <w:rsid w:val="008878A4"/>
    <w:rsid w:val="00891360"/>
    <w:rsid w:val="008A3F4A"/>
    <w:rsid w:val="008A6D32"/>
    <w:rsid w:val="008B5475"/>
    <w:rsid w:val="008C5F30"/>
    <w:rsid w:val="008D45BD"/>
    <w:rsid w:val="008D52E5"/>
    <w:rsid w:val="008D5C25"/>
    <w:rsid w:val="008E0454"/>
    <w:rsid w:val="008E4D73"/>
    <w:rsid w:val="008F7BE2"/>
    <w:rsid w:val="009111DD"/>
    <w:rsid w:val="0093053D"/>
    <w:rsid w:val="009408C8"/>
    <w:rsid w:val="00943CFF"/>
    <w:rsid w:val="00952D11"/>
    <w:rsid w:val="009554AC"/>
    <w:rsid w:val="00965906"/>
    <w:rsid w:val="00973A78"/>
    <w:rsid w:val="009824FC"/>
    <w:rsid w:val="0098489C"/>
    <w:rsid w:val="00985EBC"/>
    <w:rsid w:val="00994585"/>
    <w:rsid w:val="009A48CC"/>
    <w:rsid w:val="009B270D"/>
    <w:rsid w:val="009B3DD4"/>
    <w:rsid w:val="009C70E5"/>
    <w:rsid w:val="009D0ADB"/>
    <w:rsid w:val="009D421E"/>
    <w:rsid w:val="009D4242"/>
    <w:rsid w:val="009D697D"/>
    <w:rsid w:val="009F5251"/>
    <w:rsid w:val="009F7653"/>
    <w:rsid w:val="009F7ADB"/>
    <w:rsid w:val="00A0290D"/>
    <w:rsid w:val="00A05CC1"/>
    <w:rsid w:val="00A06897"/>
    <w:rsid w:val="00A1373F"/>
    <w:rsid w:val="00A25B00"/>
    <w:rsid w:val="00A413AD"/>
    <w:rsid w:val="00A438F5"/>
    <w:rsid w:val="00A443AD"/>
    <w:rsid w:val="00A45D19"/>
    <w:rsid w:val="00A50D60"/>
    <w:rsid w:val="00A620B3"/>
    <w:rsid w:val="00A67A67"/>
    <w:rsid w:val="00A76111"/>
    <w:rsid w:val="00A80C6D"/>
    <w:rsid w:val="00A862B4"/>
    <w:rsid w:val="00A92AA7"/>
    <w:rsid w:val="00A96C5E"/>
    <w:rsid w:val="00AA2B7F"/>
    <w:rsid w:val="00AA368C"/>
    <w:rsid w:val="00AA7C28"/>
    <w:rsid w:val="00AB1EF4"/>
    <w:rsid w:val="00AC0B5C"/>
    <w:rsid w:val="00AD7A1E"/>
    <w:rsid w:val="00AE0F24"/>
    <w:rsid w:val="00AE20CA"/>
    <w:rsid w:val="00AE6398"/>
    <w:rsid w:val="00AE667D"/>
    <w:rsid w:val="00AE6DEB"/>
    <w:rsid w:val="00AF0F5E"/>
    <w:rsid w:val="00AF31F6"/>
    <w:rsid w:val="00AF75FE"/>
    <w:rsid w:val="00B15403"/>
    <w:rsid w:val="00B1575F"/>
    <w:rsid w:val="00B176CA"/>
    <w:rsid w:val="00B27841"/>
    <w:rsid w:val="00B3401D"/>
    <w:rsid w:val="00B34864"/>
    <w:rsid w:val="00B377ED"/>
    <w:rsid w:val="00B441B3"/>
    <w:rsid w:val="00B54621"/>
    <w:rsid w:val="00B57CB1"/>
    <w:rsid w:val="00B75AF7"/>
    <w:rsid w:val="00B826F5"/>
    <w:rsid w:val="00B82E03"/>
    <w:rsid w:val="00B8788C"/>
    <w:rsid w:val="00B90235"/>
    <w:rsid w:val="00B93C08"/>
    <w:rsid w:val="00BA55A8"/>
    <w:rsid w:val="00BA57FD"/>
    <w:rsid w:val="00BA6368"/>
    <w:rsid w:val="00BB7F6A"/>
    <w:rsid w:val="00BC19E3"/>
    <w:rsid w:val="00BD01A0"/>
    <w:rsid w:val="00BE402C"/>
    <w:rsid w:val="00BE636C"/>
    <w:rsid w:val="00BE6CD9"/>
    <w:rsid w:val="00BF1B1A"/>
    <w:rsid w:val="00BF2102"/>
    <w:rsid w:val="00BF72FC"/>
    <w:rsid w:val="00C13E97"/>
    <w:rsid w:val="00C17933"/>
    <w:rsid w:val="00C20BA4"/>
    <w:rsid w:val="00C21834"/>
    <w:rsid w:val="00C3122B"/>
    <w:rsid w:val="00C36840"/>
    <w:rsid w:val="00C37B2C"/>
    <w:rsid w:val="00C37D27"/>
    <w:rsid w:val="00C41EAD"/>
    <w:rsid w:val="00C43DFF"/>
    <w:rsid w:val="00C47213"/>
    <w:rsid w:val="00C479E8"/>
    <w:rsid w:val="00C64F70"/>
    <w:rsid w:val="00C67175"/>
    <w:rsid w:val="00C85533"/>
    <w:rsid w:val="00CA16A2"/>
    <w:rsid w:val="00CA4A19"/>
    <w:rsid w:val="00CB0A17"/>
    <w:rsid w:val="00CD4513"/>
    <w:rsid w:val="00CD6165"/>
    <w:rsid w:val="00CD61B8"/>
    <w:rsid w:val="00CF588B"/>
    <w:rsid w:val="00CF72FF"/>
    <w:rsid w:val="00D04F25"/>
    <w:rsid w:val="00D107D6"/>
    <w:rsid w:val="00D13703"/>
    <w:rsid w:val="00D140BA"/>
    <w:rsid w:val="00D14F69"/>
    <w:rsid w:val="00D21A1E"/>
    <w:rsid w:val="00D54E58"/>
    <w:rsid w:val="00D6060E"/>
    <w:rsid w:val="00D61237"/>
    <w:rsid w:val="00D67C9F"/>
    <w:rsid w:val="00D709BA"/>
    <w:rsid w:val="00D84A39"/>
    <w:rsid w:val="00D85DEF"/>
    <w:rsid w:val="00D864FA"/>
    <w:rsid w:val="00DA2BC8"/>
    <w:rsid w:val="00DA5F7A"/>
    <w:rsid w:val="00DA6F98"/>
    <w:rsid w:val="00DB388D"/>
    <w:rsid w:val="00DB4D07"/>
    <w:rsid w:val="00DC3701"/>
    <w:rsid w:val="00DD20AE"/>
    <w:rsid w:val="00DD3798"/>
    <w:rsid w:val="00DD5A5F"/>
    <w:rsid w:val="00DD5DCE"/>
    <w:rsid w:val="00E06652"/>
    <w:rsid w:val="00E15628"/>
    <w:rsid w:val="00E16862"/>
    <w:rsid w:val="00E26925"/>
    <w:rsid w:val="00E343F9"/>
    <w:rsid w:val="00E4092B"/>
    <w:rsid w:val="00E40B3D"/>
    <w:rsid w:val="00E41E51"/>
    <w:rsid w:val="00E514F1"/>
    <w:rsid w:val="00E57005"/>
    <w:rsid w:val="00E71A54"/>
    <w:rsid w:val="00E723F3"/>
    <w:rsid w:val="00E76B44"/>
    <w:rsid w:val="00E77278"/>
    <w:rsid w:val="00E80F30"/>
    <w:rsid w:val="00E865D9"/>
    <w:rsid w:val="00E92597"/>
    <w:rsid w:val="00EA271F"/>
    <w:rsid w:val="00EA7578"/>
    <w:rsid w:val="00EB2C59"/>
    <w:rsid w:val="00EB34EB"/>
    <w:rsid w:val="00EB3D79"/>
    <w:rsid w:val="00EB7240"/>
    <w:rsid w:val="00EB7419"/>
    <w:rsid w:val="00EC418D"/>
    <w:rsid w:val="00EC51C6"/>
    <w:rsid w:val="00EC5828"/>
    <w:rsid w:val="00ED4255"/>
    <w:rsid w:val="00ED68FF"/>
    <w:rsid w:val="00EE3253"/>
    <w:rsid w:val="00EE5563"/>
    <w:rsid w:val="00EF1257"/>
    <w:rsid w:val="00EF73CE"/>
    <w:rsid w:val="00F01F1B"/>
    <w:rsid w:val="00F04BDF"/>
    <w:rsid w:val="00F04D19"/>
    <w:rsid w:val="00F0509C"/>
    <w:rsid w:val="00F100E7"/>
    <w:rsid w:val="00F333FA"/>
    <w:rsid w:val="00F45B19"/>
    <w:rsid w:val="00F57DD3"/>
    <w:rsid w:val="00F6513F"/>
    <w:rsid w:val="00F65D29"/>
    <w:rsid w:val="00F71BD9"/>
    <w:rsid w:val="00F75752"/>
    <w:rsid w:val="00F83B84"/>
    <w:rsid w:val="00F85A7D"/>
    <w:rsid w:val="00F901FE"/>
    <w:rsid w:val="00F92669"/>
    <w:rsid w:val="00F96F8A"/>
    <w:rsid w:val="00FA09AB"/>
    <w:rsid w:val="00FA3225"/>
    <w:rsid w:val="00FC78AA"/>
    <w:rsid w:val="00FD3063"/>
    <w:rsid w:val="00FE13DE"/>
    <w:rsid w:val="00FE201F"/>
    <w:rsid w:val="00FE628D"/>
    <w:rsid w:val="00FE7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54D9C6AE"/>
  <w15:chartTrackingRefBased/>
  <w15:docId w15:val="{D4D6AB1D-64B1-4EB3-A6BD-4FC4D49DA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98"/>
    <w:rPr>
      <w:lang w:val="es-ES" w:eastAsia="es-ES"/>
    </w:rPr>
  </w:style>
  <w:style w:type="paragraph" w:styleId="Ttulo1">
    <w:name w:val="heading 1"/>
    <w:basedOn w:val="Normal"/>
    <w:next w:val="Normal"/>
    <w:qFormat/>
    <w:rsid w:val="007C0B98"/>
    <w:pPr>
      <w:keepNext/>
      <w:jc w:val="both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rsid w:val="007C0B98"/>
    <w:pPr>
      <w:keepNext/>
      <w:jc w:val="both"/>
      <w:outlineLvl w:val="1"/>
    </w:pPr>
    <w:rPr>
      <w:rFonts w:ascii="Arial" w:hAnsi="Arial"/>
      <w:i/>
      <w:u w:val="single"/>
    </w:rPr>
  </w:style>
  <w:style w:type="paragraph" w:styleId="Ttulo3">
    <w:name w:val="heading 3"/>
    <w:basedOn w:val="Normal"/>
    <w:next w:val="Normal"/>
    <w:qFormat/>
    <w:rsid w:val="007C0B98"/>
    <w:pPr>
      <w:keepNext/>
      <w:jc w:val="center"/>
      <w:outlineLvl w:val="2"/>
    </w:pPr>
    <w:rPr>
      <w:rFonts w:ascii="Arial" w:hAnsi="Arial"/>
      <w:b/>
    </w:rPr>
  </w:style>
  <w:style w:type="paragraph" w:styleId="Ttulo4">
    <w:name w:val="heading 4"/>
    <w:basedOn w:val="Normal"/>
    <w:next w:val="Normal"/>
    <w:qFormat/>
    <w:rsid w:val="007C0B98"/>
    <w:pPr>
      <w:keepNext/>
      <w:jc w:val="center"/>
      <w:outlineLvl w:val="3"/>
    </w:pPr>
    <w:rPr>
      <w:rFonts w:ascii="Arial" w:hAnsi="Arial"/>
      <w:i/>
    </w:rPr>
  </w:style>
  <w:style w:type="paragraph" w:styleId="Ttulo5">
    <w:name w:val="heading 5"/>
    <w:basedOn w:val="Normal"/>
    <w:next w:val="Normal"/>
    <w:qFormat/>
    <w:rsid w:val="007C0B98"/>
    <w:pPr>
      <w:keepNext/>
      <w:jc w:val="center"/>
      <w:outlineLvl w:val="4"/>
    </w:pPr>
    <w:rPr>
      <w:rFonts w:ascii="Arial" w:hAnsi="Arial"/>
      <w:b/>
      <w:sz w:val="16"/>
    </w:rPr>
  </w:style>
  <w:style w:type="paragraph" w:styleId="Ttulo6">
    <w:name w:val="heading 6"/>
    <w:basedOn w:val="Normal"/>
    <w:next w:val="Normal"/>
    <w:qFormat/>
    <w:rsid w:val="007C0B98"/>
    <w:pPr>
      <w:keepNext/>
      <w:jc w:val="both"/>
      <w:outlineLvl w:val="5"/>
    </w:pPr>
    <w:rPr>
      <w:rFonts w:ascii="Arial" w:hAnsi="Arial"/>
      <w:b/>
      <w:sz w:val="16"/>
    </w:rPr>
  </w:style>
  <w:style w:type="paragraph" w:styleId="Ttulo7">
    <w:name w:val="heading 7"/>
    <w:basedOn w:val="Normal"/>
    <w:next w:val="Normal"/>
    <w:qFormat/>
    <w:rsid w:val="007C0B98"/>
    <w:pPr>
      <w:keepNext/>
      <w:jc w:val="center"/>
      <w:outlineLvl w:val="6"/>
    </w:pPr>
    <w:rPr>
      <w:rFonts w:ascii="Arial" w:hAnsi="Arial"/>
      <w:b/>
      <w:i/>
      <w:sz w:val="16"/>
    </w:rPr>
  </w:style>
  <w:style w:type="paragraph" w:styleId="Ttulo8">
    <w:name w:val="heading 8"/>
    <w:basedOn w:val="Normal"/>
    <w:next w:val="Normal"/>
    <w:qFormat/>
    <w:rsid w:val="007C0B98"/>
    <w:pPr>
      <w:keepNext/>
      <w:jc w:val="both"/>
      <w:outlineLvl w:val="7"/>
    </w:pPr>
    <w:rPr>
      <w:rFonts w:ascii="Arial" w:hAnsi="Arial"/>
      <w:b/>
      <w:i/>
      <w:sz w:val="16"/>
    </w:rPr>
  </w:style>
  <w:style w:type="paragraph" w:styleId="Ttulo9">
    <w:name w:val="heading 9"/>
    <w:basedOn w:val="Normal"/>
    <w:next w:val="Normal"/>
    <w:qFormat/>
    <w:rsid w:val="007C0B98"/>
    <w:pPr>
      <w:keepNext/>
      <w:jc w:val="both"/>
      <w:outlineLvl w:val="8"/>
    </w:pPr>
    <w:rPr>
      <w:rFonts w:ascii="Arial" w:hAnsi="Arial"/>
      <w:i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7C0B98"/>
    <w:pPr>
      <w:tabs>
        <w:tab w:val="center" w:pos="4419"/>
        <w:tab w:val="right" w:pos="8838"/>
      </w:tabs>
      <w:jc w:val="both"/>
    </w:pPr>
    <w:rPr>
      <w:rFonts w:ascii="Arial" w:hAnsi="Arial"/>
    </w:rPr>
  </w:style>
  <w:style w:type="paragraph" w:customStyle="1" w:styleId="HeaderBullet1">
    <w:name w:val="HeaderBullet1"/>
    <w:basedOn w:val="Normal"/>
    <w:autoRedefine/>
    <w:rsid w:val="007C0B98"/>
    <w:pPr>
      <w:spacing w:line="360" w:lineRule="auto"/>
    </w:pPr>
    <w:rPr>
      <w:rFonts w:ascii="Arial" w:hAnsi="Arial"/>
      <w:b/>
      <w:snapToGrid w:val="0"/>
      <w:sz w:val="24"/>
      <w:lang w:val="es-PE" w:eastAsia="en-US"/>
    </w:rPr>
  </w:style>
  <w:style w:type="paragraph" w:customStyle="1" w:styleId="Bullet1">
    <w:name w:val="Bullet1"/>
    <w:basedOn w:val="Normal"/>
    <w:autoRedefine/>
    <w:rsid w:val="007C0B98"/>
    <w:rPr>
      <w:rFonts w:ascii="Arial" w:hAnsi="Arial"/>
    </w:rPr>
  </w:style>
  <w:style w:type="character" w:styleId="Nmerodepgina">
    <w:name w:val="page number"/>
    <w:basedOn w:val="Fuentedeprrafopredeter"/>
    <w:semiHidden/>
    <w:rsid w:val="007C0B98"/>
  </w:style>
  <w:style w:type="paragraph" w:styleId="Piedepgina">
    <w:name w:val="footer"/>
    <w:basedOn w:val="Normal"/>
    <w:semiHidden/>
    <w:rsid w:val="007C0B98"/>
    <w:pPr>
      <w:tabs>
        <w:tab w:val="center" w:pos="4419"/>
        <w:tab w:val="right" w:pos="8838"/>
      </w:tabs>
      <w:jc w:val="both"/>
    </w:pPr>
    <w:rPr>
      <w:rFonts w:ascii="Arial" w:hAnsi="Arial"/>
    </w:rPr>
  </w:style>
  <w:style w:type="paragraph" w:styleId="Sangradetextonormal">
    <w:name w:val="Body Text Indent"/>
    <w:basedOn w:val="Normal"/>
    <w:semiHidden/>
    <w:rsid w:val="007C0B98"/>
    <w:pPr>
      <w:ind w:left="567" w:hanging="283"/>
      <w:jc w:val="both"/>
    </w:pPr>
    <w:rPr>
      <w:rFonts w:ascii="Arial" w:hAnsi="Arial"/>
      <w:sz w:val="16"/>
    </w:rPr>
  </w:style>
  <w:style w:type="paragraph" w:styleId="Ttulo">
    <w:name w:val="Title"/>
    <w:basedOn w:val="Normal"/>
    <w:qFormat/>
    <w:rsid w:val="007C0B98"/>
    <w:pPr>
      <w:ind w:left="708"/>
      <w:jc w:val="center"/>
    </w:pPr>
    <w:rPr>
      <w:rFonts w:ascii="Arial" w:hAnsi="Arial"/>
      <w:b/>
      <w:i/>
      <w:sz w:val="26"/>
    </w:rPr>
  </w:style>
  <w:style w:type="paragraph" w:styleId="Listaconvietas">
    <w:name w:val="List Bullet"/>
    <w:basedOn w:val="Normal"/>
    <w:semiHidden/>
    <w:rsid w:val="007C0B98"/>
    <w:pPr>
      <w:numPr>
        <w:numId w:val="2"/>
      </w:numPr>
      <w:tabs>
        <w:tab w:val="left" w:pos="425"/>
      </w:tabs>
      <w:spacing w:before="240"/>
      <w:jc w:val="both"/>
    </w:pPr>
    <w:rPr>
      <w:sz w:val="24"/>
      <w:lang w:val="es-CO"/>
    </w:rPr>
  </w:style>
  <w:style w:type="paragraph" w:customStyle="1" w:styleId="EsquemaNumeradoNegrilla">
    <w:name w:val="Esquema Numerado Negrilla"/>
    <w:basedOn w:val="Normal"/>
    <w:next w:val="Normal"/>
    <w:rsid w:val="007C0B98"/>
    <w:pPr>
      <w:numPr>
        <w:numId w:val="1"/>
      </w:numPr>
      <w:spacing w:before="120"/>
      <w:jc w:val="both"/>
    </w:pPr>
    <w:rPr>
      <w:b/>
      <w:sz w:val="24"/>
      <w:lang w:val="es-CO"/>
    </w:rPr>
  </w:style>
  <w:style w:type="paragraph" w:customStyle="1" w:styleId="CISection">
    <w:name w:val="CISection"/>
    <w:basedOn w:val="Normal"/>
    <w:rsid w:val="007C0B98"/>
    <w:pPr>
      <w:ind w:left="1080"/>
    </w:pPr>
    <w:rPr>
      <w:lang w:val="en-US"/>
    </w:rPr>
  </w:style>
  <w:style w:type="character" w:customStyle="1" w:styleId="StyleTahoma11ptBlack11">
    <w:name w:val="Style Tahoma 11 pt Black11"/>
    <w:rsid w:val="007C0B98"/>
    <w:rPr>
      <w:rFonts w:ascii="Tahoma" w:hAnsi="Tahoma"/>
      <w:noProof w:val="0"/>
      <w:color w:val="000000"/>
      <w:sz w:val="22"/>
      <w:lang w:val="es-CO"/>
    </w:rPr>
  </w:style>
  <w:style w:type="paragraph" w:styleId="Sangra2detindependiente">
    <w:name w:val="Body Text Indent 2"/>
    <w:basedOn w:val="Normal"/>
    <w:semiHidden/>
    <w:rsid w:val="007C0B98"/>
    <w:pPr>
      <w:ind w:left="459"/>
      <w:jc w:val="both"/>
    </w:pPr>
    <w:rPr>
      <w:rFonts w:ascii="Arial" w:hAnsi="Arial"/>
    </w:rPr>
  </w:style>
  <w:style w:type="paragraph" w:customStyle="1" w:styleId="H3">
    <w:name w:val="H3"/>
    <w:basedOn w:val="Normal"/>
    <w:next w:val="Normal"/>
    <w:rsid w:val="007C0B98"/>
    <w:pPr>
      <w:keepNext/>
      <w:spacing w:before="100" w:after="100"/>
      <w:outlineLvl w:val="3"/>
    </w:pPr>
    <w:rPr>
      <w:b/>
      <w:snapToGrid w:val="0"/>
      <w:sz w:val="28"/>
      <w:lang w:val="es-CO"/>
    </w:rPr>
  </w:style>
  <w:style w:type="paragraph" w:styleId="Textoindependiente">
    <w:name w:val="Body Text"/>
    <w:basedOn w:val="Normal"/>
    <w:semiHidden/>
    <w:rsid w:val="007C0B9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</w:tabs>
      <w:jc w:val="both"/>
    </w:pPr>
    <w:rPr>
      <w:rFonts w:ascii="Arial" w:hAnsi="Arial"/>
      <w:color w:val="0000FF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4A7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8334A7"/>
    <w:rPr>
      <w:rFonts w:ascii="Tahoma" w:hAnsi="Tahoma" w:cs="Tahoma"/>
      <w:sz w:val="16"/>
      <w:szCs w:val="16"/>
      <w:lang w:val="es-ES" w:eastAsia="es-E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8334A7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TextosinformatoCar">
    <w:name w:val="Texto sin formato Car"/>
    <w:link w:val="Textosinformato"/>
    <w:uiPriority w:val="99"/>
    <w:semiHidden/>
    <w:rsid w:val="008334A7"/>
    <w:rPr>
      <w:rFonts w:ascii="Consolas" w:eastAsia="Calibri" w:hAnsi="Consolas" w:cs="Times New Roman"/>
      <w:sz w:val="21"/>
      <w:szCs w:val="21"/>
      <w:lang w:eastAsia="en-US"/>
    </w:rPr>
  </w:style>
  <w:style w:type="paragraph" w:styleId="NormalWeb">
    <w:name w:val="Normal (Web)"/>
    <w:basedOn w:val="Normal"/>
    <w:rsid w:val="000D7B22"/>
    <w:pPr>
      <w:spacing w:before="100" w:beforeAutospacing="1" w:after="100" w:afterAutospacing="1"/>
    </w:pPr>
    <w:rPr>
      <w:sz w:val="24"/>
      <w:szCs w:val="24"/>
    </w:rPr>
  </w:style>
  <w:style w:type="character" w:styleId="Hipervnculo">
    <w:name w:val="Hyperlink"/>
    <w:rsid w:val="005C795E"/>
    <w:rPr>
      <w:color w:val="0000FF"/>
      <w:u w:val="single"/>
    </w:rPr>
  </w:style>
  <w:style w:type="character" w:customStyle="1" w:styleId="EstiloCorreo35">
    <w:name w:val="EstiloCorreo35"/>
    <w:semiHidden/>
    <w:rsid w:val="00722AB6"/>
    <w:rPr>
      <w:rFonts w:ascii="Arial" w:hAnsi="Arial" w:cs="Arial" w:hint="default"/>
      <w:color w:val="auto"/>
    </w:rPr>
  </w:style>
  <w:style w:type="character" w:customStyle="1" w:styleId="EstiloCorreo36">
    <w:name w:val="EstiloCorreo36"/>
    <w:semiHidden/>
    <w:rsid w:val="00F57DD3"/>
    <w:rPr>
      <w:color w:val="000000"/>
    </w:rPr>
  </w:style>
  <w:style w:type="character" w:customStyle="1" w:styleId="apple-converted-space">
    <w:name w:val="apple-converted-space"/>
    <w:rsid w:val="00390364"/>
  </w:style>
  <w:style w:type="paragraph" w:styleId="Prrafodelista">
    <w:name w:val="List Paragraph"/>
    <w:basedOn w:val="Normal"/>
    <w:link w:val="PrrafodelistaCar"/>
    <w:uiPriority w:val="34"/>
    <w:qFormat/>
    <w:rsid w:val="00AE0F24"/>
    <w:pPr>
      <w:ind w:left="720"/>
      <w:contextualSpacing/>
    </w:pPr>
    <w:rPr>
      <w:sz w:val="24"/>
      <w:szCs w:val="24"/>
    </w:rPr>
  </w:style>
  <w:style w:type="character" w:customStyle="1" w:styleId="PrrafodelistaCar">
    <w:name w:val="Párrafo de lista Car"/>
    <w:link w:val="Prrafodelista"/>
    <w:uiPriority w:val="34"/>
    <w:locked/>
    <w:rsid w:val="00C479E8"/>
    <w:rPr>
      <w:sz w:val="24"/>
      <w:szCs w:val="24"/>
      <w:lang w:val="es-ES"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44675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4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1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5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4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52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7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2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2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7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856111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  <w:divsChild>
                <w:div w:id="146265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34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41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0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32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6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4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2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4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2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8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hoyos@cotecmar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536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PRODUCTO:       PLA-1</vt:lpstr>
    </vt:vector>
  </TitlesOfParts>
  <Company/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PRODUCTO:       PLA-1</dc:title>
  <dc:subject/>
  <dc:creator>lenovo</dc:creator>
  <cp:keywords/>
  <cp:lastModifiedBy>Mac Segundo Julio Gutierrez</cp:lastModifiedBy>
  <cp:revision>2</cp:revision>
  <cp:lastPrinted>2017-05-16T17:05:00Z</cp:lastPrinted>
  <dcterms:created xsi:type="dcterms:W3CDTF">2021-04-14T19:31:00Z</dcterms:created>
  <dcterms:modified xsi:type="dcterms:W3CDTF">2021-04-14T19:31:00Z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